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7C" w:rsidRDefault="00CB517C" w:rsidP="00E07E0A">
      <w:pPr>
        <w:keepNext/>
        <w:keepLines/>
        <w:tabs>
          <w:tab w:val="left" w:pos="993"/>
          <w:tab w:val="left" w:pos="6521"/>
        </w:tabs>
        <w:jc w:val="both"/>
        <w:rPr>
          <w:b/>
        </w:rPr>
      </w:pPr>
      <w:bookmarkStart w:id="0" w:name="_Toc424284809"/>
      <w:bookmarkStart w:id="1" w:name="sub_1"/>
    </w:p>
    <w:p w:rsidR="00CB517C" w:rsidRPr="00C85BBC" w:rsidRDefault="00D72071" w:rsidP="00C85BBC">
      <w:pPr>
        <w:keepNext/>
        <w:keepLines/>
        <w:tabs>
          <w:tab w:val="left" w:pos="993"/>
          <w:tab w:val="left" w:pos="4395"/>
        </w:tabs>
        <w:ind w:left="6946"/>
        <w:jc w:val="left"/>
      </w:pPr>
      <w:r w:rsidRPr="00C85BBC">
        <w:t>Приложение № 1</w:t>
      </w:r>
    </w:p>
    <w:p w:rsidR="00D72071" w:rsidRPr="00C85BBC" w:rsidRDefault="00D72071" w:rsidP="00CC6E0B">
      <w:pPr>
        <w:keepNext/>
        <w:keepLines/>
        <w:tabs>
          <w:tab w:val="left" w:pos="993"/>
          <w:tab w:val="left" w:pos="4395"/>
        </w:tabs>
        <w:ind w:left="6946"/>
        <w:jc w:val="left"/>
      </w:pPr>
      <w:proofErr w:type="gramStart"/>
      <w:r w:rsidRPr="00C85BBC">
        <w:t>к  приказу</w:t>
      </w:r>
      <w:proofErr w:type="gramEnd"/>
      <w:r w:rsidRPr="00C85BBC">
        <w:t xml:space="preserve"> № </w:t>
      </w:r>
      <w:r w:rsidR="00561DBC">
        <w:t>29-д</w:t>
      </w:r>
      <w:r w:rsidRPr="00C85BBC">
        <w:t>____</w:t>
      </w:r>
    </w:p>
    <w:p w:rsidR="00D72071" w:rsidRPr="00C85BBC" w:rsidRDefault="00D72071" w:rsidP="00C85BBC">
      <w:pPr>
        <w:keepNext/>
        <w:keepLines/>
        <w:tabs>
          <w:tab w:val="left" w:pos="993"/>
          <w:tab w:val="left" w:pos="4395"/>
        </w:tabs>
        <w:ind w:left="6946"/>
        <w:jc w:val="left"/>
      </w:pPr>
      <w:r w:rsidRPr="00C85BBC">
        <w:t xml:space="preserve">от </w:t>
      </w:r>
      <w:r w:rsidR="00561DBC">
        <w:t>06</w:t>
      </w:r>
      <w:r w:rsidRPr="00C85BBC">
        <w:t>__ __</w:t>
      </w:r>
      <w:r w:rsidR="00561DBC">
        <w:t>07</w:t>
      </w:r>
      <w:bookmarkStart w:id="2" w:name="_GoBack"/>
      <w:bookmarkEnd w:id="2"/>
      <w:r w:rsidRPr="00C85BBC">
        <w:t>__ 20</w:t>
      </w:r>
      <w:r w:rsidR="003B6CD8">
        <w:t>20</w:t>
      </w:r>
      <w:r w:rsidRPr="00C85BBC">
        <w:t xml:space="preserve"> г.</w:t>
      </w:r>
    </w:p>
    <w:p w:rsidR="00D72071" w:rsidRDefault="00D72071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D72071" w:rsidRDefault="00D72071" w:rsidP="00D72071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D72071" w:rsidRDefault="00D72071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160EC" w:rsidRDefault="00D72071" w:rsidP="00D274DE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>АНТИКОРРУПЦИОННАЯ ПОЛИТИКА</w:t>
      </w:r>
      <w:r w:rsidR="00372BAD" w:rsidRPr="00435886">
        <w:rPr>
          <w:b/>
        </w:rPr>
        <w:t xml:space="preserve"> </w:t>
      </w:r>
    </w:p>
    <w:p w:rsidR="002B337E" w:rsidRDefault="002B337E" w:rsidP="00E07E0A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</w:p>
    <w:p w:rsidR="003B6CD8" w:rsidRPr="003B6CD8" w:rsidRDefault="003B6CD8" w:rsidP="00E07E0A">
      <w:pPr>
        <w:keepNext/>
        <w:keepLines/>
        <w:tabs>
          <w:tab w:val="left" w:pos="0"/>
          <w:tab w:val="left" w:pos="993"/>
        </w:tabs>
        <w:rPr>
          <w:szCs w:val="28"/>
        </w:rPr>
      </w:pPr>
      <w:r w:rsidRPr="003B6CD8">
        <w:rPr>
          <w:szCs w:val="28"/>
        </w:rPr>
        <w:t>Муниципальной бюджетной организации дополнительного образования «Центр детского творчества» с. Михайловка Михайловского муниципального района</w:t>
      </w:r>
    </w:p>
    <w:p w:rsidR="002B337E" w:rsidRDefault="002B337E" w:rsidP="00E07E0A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2B337E" w:rsidRPr="0029217B" w:rsidRDefault="0029217B" w:rsidP="0029217B">
      <w:pPr>
        <w:pStyle w:val="af3"/>
        <w:keepNext/>
        <w:keepLines/>
        <w:numPr>
          <w:ilvl w:val="0"/>
          <w:numId w:val="27"/>
        </w:numPr>
        <w:tabs>
          <w:tab w:val="left" w:pos="0"/>
          <w:tab w:val="left" w:pos="284"/>
        </w:tabs>
        <w:ind w:left="0" w:firstLine="0"/>
        <w:rPr>
          <w:b/>
        </w:rPr>
      </w:pPr>
      <w:r>
        <w:rPr>
          <w:b/>
        </w:rPr>
        <w:t>Цели и задачи антикоррупционной политики</w:t>
      </w:r>
    </w:p>
    <w:p w:rsidR="0029217B" w:rsidRPr="0029217B" w:rsidRDefault="0029217B" w:rsidP="0029217B">
      <w:pPr>
        <w:pStyle w:val="af3"/>
        <w:keepNext/>
        <w:keepLines/>
        <w:tabs>
          <w:tab w:val="left" w:pos="0"/>
          <w:tab w:val="left" w:pos="993"/>
        </w:tabs>
        <w:ind w:left="1440"/>
        <w:jc w:val="both"/>
        <w:rPr>
          <w:b/>
        </w:rPr>
      </w:pPr>
    </w:p>
    <w:p w:rsidR="002B337E" w:rsidRPr="00E92D79" w:rsidRDefault="0029217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>
        <w:t>1.</w:t>
      </w:r>
      <w:r w:rsidR="00774399">
        <w:t>1. </w:t>
      </w:r>
      <w:r w:rsidR="00372BAD">
        <w:t>Антикоррупционная политика</w:t>
      </w:r>
      <w:r w:rsidR="002B337E">
        <w:t xml:space="preserve"> </w:t>
      </w:r>
      <w:r w:rsidR="003B6CD8">
        <w:t>МБО ДО «ЦДТ» с. Михайловка Михайловского муниципального района</w:t>
      </w:r>
      <w:r w:rsidR="00D72071">
        <w:t xml:space="preserve"> </w:t>
      </w:r>
      <w:r w:rsidR="00D72071" w:rsidRPr="00E92D79">
        <w:rPr>
          <w:szCs w:val="28"/>
        </w:rPr>
        <w:t xml:space="preserve">(далее – </w:t>
      </w:r>
      <w:r w:rsidR="003B6CD8">
        <w:rPr>
          <w:szCs w:val="28"/>
        </w:rPr>
        <w:t>Организации</w:t>
      </w:r>
      <w:r w:rsidR="00D72071" w:rsidRPr="00E92D79">
        <w:rPr>
          <w:szCs w:val="28"/>
        </w:rPr>
        <w:t>)</w:t>
      </w:r>
      <w:r w:rsidR="00D72071">
        <w:rPr>
          <w:szCs w:val="28"/>
        </w:rPr>
        <w:t xml:space="preserve">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>
        <w:t xml:space="preserve">закрепленных в настоящей Антикоррупционной политике (далее - Положение)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04196E" w:rsidRPr="00E92D79">
        <w:t xml:space="preserve"> </w:t>
      </w:r>
      <w:r w:rsidR="002B337E" w:rsidRPr="00E92D79">
        <w:t>пресечение коррупционных правонарушений в</w:t>
      </w:r>
      <w:r w:rsidR="00E755BB" w:rsidRPr="00E92D79">
        <w:t xml:space="preserve"> </w:t>
      </w:r>
      <w:r w:rsidR="0004196E" w:rsidRPr="00E92D79">
        <w:t>деятельности</w:t>
      </w:r>
      <w:r w:rsidR="00D72071">
        <w:t xml:space="preserve"> Учреждения</w:t>
      </w:r>
      <w:r w:rsidR="00372BAD" w:rsidRPr="00E92D79">
        <w:t>.</w:t>
      </w:r>
    </w:p>
    <w:p w:rsidR="00372BAD" w:rsidRPr="00E92D79" w:rsidRDefault="0029217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>
        <w:t>1.</w:t>
      </w:r>
      <w:r w:rsidR="00774399" w:rsidRPr="00E92D79">
        <w:t>2. </w:t>
      </w:r>
      <w:r w:rsidR="00FD6990" w:rsidRPr="00E92D79">
        <w:t xml:space="preserve">Настоящее </w:t>
      </w:r>
      <w:r w:rsidR="0041575A" w:rsidRPr="00E92D79">
        <w:t>П</w:t>
      </w:r>
      <w:r w:rsidR="00FD6990" w:rsidRPr="00E92D79">
        <w:t>оложение</w:t>
      </w:r>
      <w:r w:rsidR="00372BAD" w:rsidRPr="00E92D79">
        <w:t xml:space="preserve"> </w:t>
      </w:r>
      <w:r w:rsidR="00AA3E83" w:rsidRPr="00E92D79">
        <w:t>основано на нормах</w:t>
      </w:r>
      <w:r w:rsidR="00E755BB" w:rsidRPr="00E92D79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 xml:space="preserve">25.12.2008 № 273-ФЗ «О противодействии коррупции», </w:t>
      </w:r>
      <w:r w:rsidR="00AA3E83" w:rsidRPr="00E92D79">
        <w:t>с учетом</w:t>
      </w:r>
      <w:r w:rsidR="004B447F" w:rsidRPr="00E92D79">
        <w:t xml:space="preserve"> </w:t>
      </w:r>
      <w:r w:rsidR="00D72071">
        <w:t xml:space="preserve">информации Минтруда России от 18 сентября 2019 года «О мерах по предупреждению коррупции в организациях»,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</w:t>
      </w:r>
      <w:r w:rsidR="003B6CD8">
        <w:t>Организации</w:t>
      </w:r>
      <w:r w:rsidR="00330280" w:rsidRPr="00E92D79">
        <w:t>.</w:t>
      </w:r>
    </w:p>
    <w:p w:rsidR="00134B6F" w:rsidRPr="00E92D79" w:rsidRDefault="0029217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>
        <w:t>1.</w:t>
      </w:r>
      <w:r w:rsidR="00774399" w:rsidRPr="00E92D79">
        <w:t>3. </w:t>
      </w:r>
      <w:r w:rsidR="00A97E06" w:rsidRPr="00E92D79">
        <w:t>Цел</w:t>
      </w:r>
      <w:r w:rsidR="00134B6F" w:rsidRPr="00E92D79">
        <w:t>ями</w:t>
      </w:r>
      <w:r w:rsidR="00A97E06" w:rsidRPr="00E92D79">
        <w:t xml:space="preserve">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3B6CD8">
        <w:t>Организации</w:t>
      </w:r>
      <w:r w:rsidR="00FD6990" w:rsidRPr="00E92D79">
        <w:t xml:space="preserve">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Pr="00E92D79" w:rsidRDefault="00134B6F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t xml:space="preserve">- обеспечение соответствия деятельности </w:t>
      </w:r>
      <w:r w:rsidR="003B6CD8">
        <w:t>Организации</w:t>
      </w:r>
      <w:r w:rsidRPr="00E92D79">
        <w:t xml:space="preserve"> требованиям антикоррупционного законодательства;</w:t>
      </w:r>
    </w:p>
    <w:p w:rsidR="00134B6F" w:rsidRPr="00E92D79" w:rsidRDefault="00134B6F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t xml:space="preserve">- минимизация рисков вовлечения </w:t>
      </w:r>
      <w:r w:rsidR="003B6CD8">
        <w:t>Организации</w:t>
      </w:r>
      <w:r w:rsidRPr="00E92D79">
        <w:t xml:space="preserve"> и его работников в коррупционную деятельность;</w:t>
      </w:r>
    </w:p>
    <w:p w:rsidR="00134B6F" w:rsidRPr="00E92D79" w:rsidRDefault="00134B6F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t>- </w:t>
      </w:r>
      <w:r w:rsidR="00A97E06" w:rsidRPr="00E92D79">
        <w:t xml:space="preserve">формирование единого </w:t>
      </w:r>
      <w:r w:rsidR="00D72071">
        <w:t xml:space="preserve">системного и последовательного </w:t>
      </w:r>
      <w:r w:rsidR="00A97E06" w:rsidRPr="00E92D79">
        <w:t>подхода к организации работы по предупреждению коррупции</w:t>
      </w:r>
      <w:r w:rsidR="00266BF9" w:rsidRPr="00E92D79">
        <w:t xml:space="preserve"> в</w:t>
      </w:r>
      <w:r w:rsidR="003B6CD8">
        <w:t xml:space="preserve"> Организации</w:t>
      </w:r>
      <w:r w:rsidRPr="00E92D79">
        <w:t>;</w:t>
      </w:r>
    </w:p>
    <w:p w:rsidR="00FA6D2E" w:rsidRPr="00E92D79" w:rsidRDefault="00134B6F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t xml:space="preserve">- формирование у работников </w:t>
      </w:r>
      <w:r w:rsidR="003B6CD8">
        <w:t>Организации</w:t>
      </w:r>
      <w:r w:rsidR="0098255C" w:rsidRPr="00E92D79">
        <w:t xml:space="preserve"> нетерпимости к коррупционному поведению</w:t>
      </w:r>
      <w:r w:rsidR="00FA6D2E" w:rsidRPr="00E92D79">
        <w:t>.</w:t>
      </w:r>
      <w:r w:rsidR="0098255C" w:rsidRPr="00E92D79">
        <w:t xml:space="preserve"> </w:t>
      </w:r>
    </w:p>
    <w:p w:rsidR="00A97E06" w:rsidRPr="00E92D79" w:rsidRDefault="0029217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>
        <w:t>1.</w:t>
      </w:r>
      <w:r w:rsidR="00774399" w:rsidRPr="00E92D79">
        <w:t>4. </w:t>
      </w:r>
      <w:r w:rsidR="00A97E06" w:rsidRPr="00E92D79">
        <w:t xml:space="preserve">Задачами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3B6CD8">
        <w:t>Организации</w:t>
      </w:r>
      <w:r w:rsidR="00FD6990" w:rsidRPr="00E92D79">
        <w:t xml:space="preserve"> </w:t>
      </w:r>
      <w:r w:rsidR="00A97E06" w:rsidRPr="00E92D79">
        <w:t>являются:</w:t>
      </w:r>
    </w:p>
    <w:p w:rsidR="001262E8" w:rsidRPr="00E92D79" w:rsidRDefault="00A97E06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t>- </w:t>
      </w:r>
      <w:r w:rsidR="001262E8" w:rsidRPr="00E92D79">
        <w:t xml:space="preserve">определение должностных лиц </w:t>
      </w:r>
      <w:r w:rsidR="003B6CD8">
        <w:t>Организации</w:t>
      </w:r>
      <w:r w:rsidR="001262E8" w:rsidRPr="00E92D79">
        <w:t>, ответственных за</w:t>
      </w:r>
      <w:r w:rsidR="006B4E83" w:rsidRPr="00E92D79">
        <w:t xml:space="preserve"> </w:t>
      </w:r>
      <w:r w:rsidR="001262E8" w:rsidRPr="00E92D79">
        <w:t xml:space="preserve">реализацию </w:t>
      </w:r>
      <w:r w:rsidR="00671FD2" w:rsidRPr="00E92D79">
        <w:t>а</w:t>
      </w:r>
      <w:r w:rsidR="001262E8" w:rsidRPr="00E92D79">
        <w:t>нтикоррупционной политики</w:t>
      </w:r>
      <w:r w:rsidR="00E755BB" w:rsidRPr="00E92D79">
        <w:t xml:space="preserve"> </w:t>
      </w:r>
      <w:r w:rsidR="003B6CD8">
        <w:t>Организации</w:t>
      </w:r>
      <w:r w:rsidR="001262E8" w:rsidRPr="00E92D79">
        <w:t>;</w:t>
      </w:r>
    </w:p>
    <w:p w:rsidR="00A97E06" w:rsidRPr="00E92D79" w:rsidRDefault="001262E8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lastRenderedPageBreak/>
        <w:t>-</w:t>
      </w:r>
      <w:r w:rsidR="006B4E83" w:rsidRPr="00E92D79">
        <w:t> </w:t>
      </w:r>
      <w:r w:rsidR="00A97E06" w:rsidRPr="00E92D79">
        <w:t xml:space="preserve">информирование работников </w:t>
      </w:r>
      <w:r w:rsidR="003B6CD8">
        <w:t>Организации</w:t>
      </w:r>
      <w:r w:rsidR="00A97E06" w:rsidRPr="00E92D79">
        <w:t xml:space="preserve"> о нормативно</w:t>
      </w:r>
      <w:r w:rsidR="00712121" w:rsidRPr="00E92D79">
        <w:t xml:space="preserve">м </w:t>
      </w:r>
      <w:r w:rsidR="00A97E06" w:rsidRPr="00E92D79">
        <w:t xml:space="preserve">правовом обеспечении </w:t>
      </w:r>
      <w:r w:rsidR="00D7000A" w:rsidRPr="00E92D79">
        <w:t>работы по предупреждению коррупции и ответственности за совершение коррупционных правонарушений;</w:t>
      </w:r>
    </w:p>
    <w:p w:rsidR="002B337E" w:rsidRPr="00E92D79" w:rsidRDefault="00D7000A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t xml:space="preserve">- определение основных принципов работы по предупреждению коррупции в </w:t>
      </w:r>
      <w:r w:rsidR="003B6CD8">
        <w:t>Организации</w:t>
      </w:r>
      <w:r w:rsidRPr="00E92D79">
        <w:t>;</w:t>
      </w:r>
    </w:p>
    <w:p w:rsidR="00D7000A" w:rsidRPr="00E92D79" w:rsidRDefault="00D7000A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t>- 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</w:t>
      </w:r>
      <w:r w:rsidR="003B6CD8">
        <w:t>Организации</w:t>
      </w:r>
      <w:r w:rsidRPr="00E92D79">
        <w:t>;</w:t>
      </w:r>
    </w:p>
    <w:p w:rsidR="00071636" w:rsidRDefault="00071636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t xml:space="preserve">- закрепление ответственности работников </w:t>
      </w:r>
      <w:r w:rsidR="003B6CD8">
        <w:t>Организации</w:t>
      </w:r>
      <w:r w:rsidR="00097219" w:rsidRPr="00E92D79">
        <w:t xml:space="preserve"> </w:t>
      </w:r>
      <w:r w:rsidRPr="00E92D79">
        <w:t xml:space="preserve">за несоблюдение требований </w:t>
      </w:r>
      <w:r w:rsidR="00671FD2" w:rsidRPr="00E92D79">
        <w:t>а</w:t>
      </w:r>
      <w:r w:rsidRPr="00E92D79">
        <w:t>нтикоррупционной политики</w:t>
      </w:r>
      <w:r w:rsidR="00E755BB" w:rsidRPr="00E92D79">
        <w:t xml:space="preserve"> </w:t>
      </w:r>
      <w:r w:rsidR="008B1290">
        <w:t>Организации</w:t>
      </w:r>
      <w:r w:rsidR="00D72071">
        <w:t>;</w:t>
      </w:r>
    </w:p>
    <w:p w:rsidR="0029217B" w:rsidRDefault="00D72071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D72071">
        <w:rPr>
          <w:rFonts w:cs="Times New Roman"/>
          <w:color w:val="000000"/>
          <w:szCs w:val="28"/>
        </w:rPr>
        <w:t xml:space="preserve">- </w:t>
      </w:r>
      <w:r w:rsidRPr="00D72071">
        <w:rPr>
          <w:rFonts w:cs="Times New Roman"/>
          <w:szCs w:val="28"/>
        </w:rPr>
        <w:t>снижение рисков применения в отношении организации мер ответственности за нарушения анти</w:t>
      </w:r>
      <w:r w:rsidR="0029217B">
        <w:rPr>
          <w:szCs w:val="28"/>
        </w:rPr>
        <w:t>коррупционного законодательства.</w:t>
      </w:r>
      <w:r w:rsidR="0029217B" w:rsidRPr="0029217B">
        <w:t xml:space="preserve"> </w:t>
      </w:r>
    </w:p>
    <w:p w:rsidR="0029217B" w:rsidRPr="00E92D79" w:rsidRDefault="0029217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>
        <w:t>1.5</w:t>
      </w:r>
      <w:r w:rsidRPr="00E92D79">
        <w:t xml:space="preserve"> Антикоррупционная политика </w:t>
      </w:r>
      <w:r w:rsidR="008B1290">
        <w:t>Организации</w:t>
      </w:r>
      <w:r w:rsidRPr="00E92D79">
        <w:t xml:space="preserve"> основывается на следующих основных принципах:</w:t>
      </w:r>
    </w:p>
    <w:p w:rsidR="0029217B" w:rsidRPr="00E92D79" w:rsidRDefault="0029217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t xml:space="preserve">1) принцип соответствия антикоррупционной политики </w:t>
      </w:r>
      <w:r w:rsidR="008B1290">
        <w:t>Организации</w:t>
      </w:r>
      <w:r w:rsidRPr="00E92D79">
        <w:t xml:space="preserve"> законодательству Российской Федерации и общепринятым нормам права.</w:t>
      </w:r>
    </w:p>
    <w:p w:rsidR="0029217B" w:rsidRPr="00E92D79" w:rsidRDefault="0029217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</w:t>
      </w:r>
      <w:r w:rsidR="008B1290">
        <w:t>Организацию</w:t>
      </w:r>
      <w:r w:rsidRPr="00E92D79">
        <w:t>.</w:t>
      </w:r>
    </w:p>
    <w:p w:rsidR="0029217B" w:rsidRPr="00E92D79" w:rsidRDefault="0029217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t>2) принцип личного примера руководства.</w:t>
      </w:r>
    </w:p>
    <w:p w:rsidR="0029217B" w:rsidRPr="00E92D79" w:rsidRDefault="0029217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t xml:space="preserve">Ключевая роль руководителя </w:t>
      </w:r>
      <w:r w:rsidR="008B1290">
        <w:t>Организации</w:t>
      </w:r>
      <w:r w:rsidRPr="00E92D79"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 в </w:t>
      </w:r>
      <w:r w:rsidR="008B1290">
        <w:t>Организации</w:t>
      </w:r>
      <w:r w:rsidRPr="00E92D79">
        <w:t>.</w:t>
      </w:r>
    </w:p>
    <w:p w:rsidR="0029217B" w:rsidRPr="00E92D79" w:rsidRDefault="0029217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t>3) принцип вовлеченности работников.</w:t>
      </w:r>
    </w:p>
    <w:p w:rsidR="0029217B" w:rsidRPr="00E92D79" w:rsidRDefault="0029217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t xml:space="preserve">Информированность работников </w:t>
      </w:r>
      <w:r w:rsidR="008B1290">
        <w:t>Организации</w:t>
      </w:r>
      <w:r w:rsidRPr="00E92D79">
        <w:t xml:space="preserve"> о положениях антикоррупционного законодательства, </w:t>
      </w:r>
      <w:proofErr w:type="gramStart"/>
      <w:r w:rsidRPr="00E92D79">
        <w:t>обеспечение  их</w:t>
      </w:r>
      <w:proofErr w:type="gramEnd"/>
      <w:r w:rsidRPr="00E92D79">
        <w:t xml:space="preserve"> активного участия в формировании и реализации антикоррупционных стандартов и процедур.</w:t>
      </w:r>
    </w:p>
    <w:p w:rsidR="0029217B" w:rsidRPr="00E92D79" w:rsidRDefault="0029217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t>4) принцип соразмерности антикоррупционных процедур коррупционным рискам.</w:t>
      </w:r>
    </w:p>
    <w:p w:rsidR="0029217B" w:rsidRPr="00E92D79" w:rsidRDefault="0029217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lastRenderedPageBreak/>
        <w:t>Разработка и выполнение комплекса мероприятий, позволяющих снизить вероя</w:t>
      </w:r>
      <w:r w:rsidR="008B1290">
        <w:t>тность вовлечения руководителя Организации</w:t>
      </w:r>
      <w:r w:rsidRPr="00E92D79">
        <w:t xml:space="preserve">, работников </w:t>
      </w:r>
      <w:r w:rsidR="008B1290">
        <w:t>Организации</w:t>
      </w:r>
      <w:r w:rsidRPr="00E92D79">
        <w:t xml:space="preserve"> в коррупционную деятельность, осуществляется с учетом существующих в деятельности </w:t>
      </w:r>
      <w:r w:rsidR="008B1290">
        <w:t>Организации</w:t>
      </w:r>
      <w:r w:rsidRPr="00E92D79">
        <w:t xml:space="preserve"> коррупционных рисков.</w:t>
      </w:r>
    </w:p>
    <w:p w:rsidR="0029217B" w:rsidRPr="00E92D79" w:rsidRDefault="0029217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t>5) принцип эффективности антикоррупционных процедур.</w:t>
      </w:r>
    </w:p>
    <w:p w:rsidR="0029217B" w:rsidRPr="00E92D79" w:rsidRDefault="0029217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t xml:space="preserve">Реализация антикоррупционных мероприятий в </w:t>
      </w:r>
      <w:r w:rsidR="008B1290">
        <w:t>Организации</w:t>
      </w:r>
      <w:r w:rsidRPr="00E92D79">
        <w:t xml:space="preserve"> простыми способами, имеющими низкую стоимость и приносящими требуемый (достаточный) результат.</w:t>
      </w:r>
    </w:p>
    <w:p w:rsidR="0029217B" w:rsidRPr="00E92D79" w:rsidRDefault="0029217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t>6) принцип ответственности и неотвратимости наказания.</w:t>
      </w:r>
    </w:p>
    <w:p w:rsidR="0029217B" w:rsidRPr="00E92D79" w:rsidRDefault="0029217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t xml:space="preserve">Неотвратимость наказания для руководителя </w:t>
      </w:r>
      <w:r w:rsidR="008B1290">
        <w:t>Организации</w:t>
      </w:r>
      <w:r w:rsidRPr="00E92D79">
        <w:t xml:space="preserve"> и работников </w:t>
      </w:r>
      <w:r w:rsidR="008B1290">
        <w:t>Организации</w:t>
      </w:r>
      <w:r w:rsidRPr="00E92D79"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</w:t>
      </w:r>
      <w:r w:rsidR="006E4A59">
        <w:t>Организации</w:t>
      </w:r>
      <w:r w:rsidRPr="00E92D79">
        <w:t xml:space="preserve"> за реализа</w:t>
      </w:r>
      <w:r w:rsidR="006E4A59">
        <w:t>цию антикоррупционной политики Организации</w:t>
      </w:r>
      <w:r w:rsidRPr="00E92D79">
        <w:t>.</w:t>
      </w:r>
    </w:p>
    <w:p w:rsidR="0029217B" w:rsidRPr="00E92D79" w:rsidRDefault="0029217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t>7) принцип открытости хозяйственной и иной деятельности.</w:t>
      </w:r>
    </w:p>
    <w:p w:rsidR="0029217B" w:rsidRPr="00E92D79" w:rsidRDefault="0029217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t>Информирование контрагентов, партнеров</w:t>
      </w:r>
      <w:r w:rsidR="0049341B">
        <w:t xml:space="preserve"> и общественности о принятых в Организации</w:t>
      </w:r>
      <w:r w:rsidRPr="00E92D79">
        <w:t xml:space="preserve"> антикоррупционных стандартах и процедурах.</w:t>
      </w:r>
    </w:p>
    <w:p w:rsidR="0029217B" w:rsidRPr="00E92D79" w:rsidRDefault="0029217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t>8) принцип постоянного контроля и регулярного мониторинга.</w:t>
      </w:r>
    </w:p>
    <w:p w:rsidR="0029217B" w:rsidRDefault="0029217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CC6E0B" w:rsidRPr="00E92D79" w:rsidRDefault="00CC6E0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</w:p>
    <w:p w:rsidR="0029217B" w:rsidRPr="00CC6E0B" w:rsidRDefault="0029217B" w:rsidP="00CC6E0B">
      <w:pPr>
        <w:pStyle w:val="af3"/>
        <w:keepNext/>
        <w:keepLines/>
        <w:numPr>
          <w:ilvl w:val="0"/>
          <w:numId w:val="27"/>
        </w:numPr>
        <w:tabs>
          <w:tab w:val="left" w:pos="0"/>
          <w:tab w:val="left" w:pos="284"/>
        </w:tabs>
        <w:ind w:left="0" w:firstLine="0"/>
        <w:rPr>
          <w:b/>
        </w:rPr>
      </w:pPr>
      <w:r w:rsidRPr="0029217B">
        <w:rPr>
          <w:b/>
        </w:rPr>
        <w:t>Используемые понятия и определения</w:t>
      </w:r>
    </w:p>
    <w:p w:rsidR="00171B49" w:rsidRPr="00E92D79" w:rsidRDefault="0029217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>
        <w:t>2.1</w:t>
      </w:r>
      <w:r w:rsidR="00171B49" w:rsidRPr="00E92D79">
        <w:t>. Для целей настоящего Положения используются следующие основные понятия:</w:t>
      </w:r>
    </w:p>
    <w:p w:rsidR="00CB3500" w:rsidRPr="00E92D79" w:rsidRDefault="00CB3500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rPr>
          <w:b/>
        </w:rPr>
        <w:lastRenderedPageBreak/>
        <w:t>коррупция</w:t>
      </w:r>
      <w:r w:rsidRPr="00E92D79">
        <w:t> ‒ </w:t>
      </w:r>
      <w:r w:rsidR="004A5109" w:rsidRPr="00E92D79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</w:t>
      </w:r>
      <w:r w:rsidR="00D578D7" w:rsidRPr="00E92D79">
        <w:t>,</w:t>
      </w:r>
      <w:r w:rsidR="004A5109" w:rsidRPr="00E92D79">
        <w:t xml:space="preserve"> другим физическим лицам. </w:t>
      </w:r>
      <w:r w:rsidR="008F6A48" w:rsidRPr="00E92D79">
        <w:t>Коррупцией также является совершение перечисленных деяний от имени или в интересах юридического лица;</w:t>
      </w:r>
    </w:p>
    <w:p w:rsidR="00EA28A0" w:rsidRPr="00E92D79" w:rsidRDefault="006C3C3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rPr>
          <w:b/>
        </w:rPr>
        <w:t>взятка</w:t>
      </w:r>
      <w:r w:rsidRPr="00E92D79">
        <w:t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A28A0" w:rsidRPr="00E92D79" w:rsidRDefault="00EA28A0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rPr>
          <w:b/>
        </w:rPr>
        <w:t>коммерческий подкуп</w:t>
      </w:r>
      <w:r w:rsidRPr="00E92D79"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</w:p>
    <w:p w:rsidR="00E2715C" w:rsidRPr="00E92D79" w:rsidRDefault="00635AB6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Pr="00E92D79">
        <w:t> ‒ </w:t>
      </w:r>
      <w:r w:rsidR="00E2715C" w:rsidRPr="00E92D79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15C" w:rsidRPr="00E92D79" w:rsidRDefault="009E48EF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t>1</w:t>
      </w:r>
      <w:r w:rsidR="00E2715C" w:rsidRPr="00E92D79">
        <w:t>)</w:t>
      </w:r>
      <w:r w:rsidR="00635AB6" w:rsidRPr="00E92D79">
        <w:t> </w:t>
      </w:r>
      <w:r w:rsidR="00E2715C" w:rsidRPr="00E92D79">
        <w:t>по предупреждению коррупции, в том числе по выявлению и</w:t>
      </w:r>
      <w:r w:rsidR="00635AB6" w:rsidRPr="00E92D79">
        <w:t> </w:t>
      </w:r>
      <w:r w:rsidR="00E2715C" w:rsidRPr="00E92D79">
        <w:t>последующему устранению причин коррупции (профилактика коррупции);</w:t>
      </w:r>
    </w:p>
    <w:p w:rsidR="00E2715C" w:rsidRPr="00E92D79" w:rsidRDefault="009E48EF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lastRenderedPageBreak/>
        <w:t>2</w:t>
      </w:r>
      <w:r w:rsidR="00E2715C" w:rsidRPr="00E92D79">
        <w:t>)</w:t>
      </w:r>
      <w:r w:rsidR="00635AB6" w:rsidRPr="00E92D79">
        <w:t> </w:t>
      </w:r>
      <w:r w:rsidR="00E2715C" w:rsidRPr="00E92D79">
        <w:t>по выявлению, предупреждению, пресечению, раскрытию и</w:t>
      </w:r>
      <w:r w:rsidR="00635AB6" w:rsidRPr="00E92D79">
        <w:t> </w:t>
      </w:r>
      <w:r w:rsidR="00E2715C" w:rsidRPr="00E92D79">
        <w:t>расследованию коррупционных правонарушений (борьба с коррупцией);</w:t>
      </w:r>
    </w:p>
    <w:p w:rsidR="00E2715C" w:rsidRPr="00E92D79" w:rsidRDefault="009E48EF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t>3</w:t>
      </w:r>
      <w:r w:rsidR="00E2715C" w:rsidRPr="00E92D79">
        <w:t>)</w:t>
      </w:r>
      <w:r w:rsidR="00635AB6" w:rsidRPr="00E92D79">
        <w:t> </w:t>
      </w:r>
      <w:r w:rsidR="00E2715C" w:rsidRPr="00E92D79">
        <w:t>по минимизации и (или) ликвидации последств</w:t>
      </w:r>
      <w:r w:rsidR="00266BF9" w:rsidRPr="00E92D79">
        <w:t>ий коррупционных правонарушений;</w:t>
      </w:r>
    </w:p>
    <w:p w:rsidR="00E2715C" w:rsidRPr="00E92D79" w:rsidRDefault="00635AB6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6E4A59">
        <w:t>Организации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CB3500" w:rsidRPr="00E92D79" w:rsidRDefault="00CB3500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rPr>
          <w:b/>
        </w:rPr>
        <w:t>работник</w:t>
      </w:r>
      <w:r w:rsidR="006B4E83" w:rsidRPr="00E92D79">
        <w:rPr>
          <w:b/>
        </w:rPr>
        <w:t xml:space="preserve"> </w:t>
      </w:r>
      <w:r w:rsidR="006E4A59" w:rsidRPr="006E4A59">
        <w:t>Организации</w:t>
      </w:r>
      <w:r w:rsidR="006B4E83" w:rsidRPr="00E92D79">
        <w:t> </w:t>
      </w:r>
      <w:r w:rsidRPr="00E92D79">
        <w:t>‒ физическое лицо, вступившее в трудовые отношения с</w:t>
      </w:r>
      <w:r w:rsidR="006B4E83" w:rsidRPr="00E92D79">
        <w:t xml:space="preserve"> </w:t>
      </w:r>
      <w:r w:rsidRPr="00E92D79">
        <w:t>Учреждением;</w:t>
      </w:r>
    </w:p>
    <w:p w:rsidR="00607654" w:rsidRPr="00E92D79" w:rsidRDefault="00607654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rPr>
          <w:b/>
        </w:rPr>
        <w:t>контрагент</w:t>
      </w:r>
      <w:r w:rsidR="006B4E83" w:rsidRPr="00E92D79">
        <w:rPr>
          <w:b/>
        </w:rPr>
        <w:t xml:space="preserve"> </w:t>
      </w:r>
      <w:r w:rsidR="006E4A59" w:rsidRPr="006E4A59">
        <w:t>Организации</w:t>
      </w:r>
      <w:r w:rsidR="006B4E83" w:rsidRPr="00E92D79">
        <w:t> </w:t>
      </w:r>
      <w:r w:rsidRPr="00E92D79">
        <w:t xml:space="preserve">‒ любое российское или иностранное </w:t>
      </w:r>
      <w:proofErr w:type="gramStart"/>
      <w:r w:rsidRPr="00E92D79">
        <w:t>юридическое</w:t>
      </w:r>
      <w:proofErr w:type="gramEnd"/>
      <w:r w:rsidRPr="00E92D79">
        <w:t xml:space="preserve"> </w:t>
      </w:r>
      <w:r w:rsidR="006E4A59">
        <w:t>или физическое лицо, с которым Организация</w:t>
      </w:r>
      <w:r w:rsidRPr="00E92D79">
        <w:t xml:space="preserve"> вступает в договорные отношения, за исключением трудовых отношений;</w:t>
      </w:r>
    </w:p>
    <w:p w:rsidR="00CB3500" w:rsidRPr="00E92D79" w:rsidRDefault="00CB3500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rPr>
          <w:b/>
        </w:rPr>
        <w:t>конфликт интересов</w:t>
      </w:r>
      <w:r w:rsidR="0029217B">
        <w:rPr>
          <w:b/>
        </w:rPr>
        <w:t xml:space="preserve"> </w:t>
      </w:r>
      <w:r w:rsidRPr="00E92D79">
        <w:t>‒ ситуация,</w:t>
      </w:r>
      <w:r w:rsidR="0082499A">
        <w:t xml:space="preserve">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правами, и законными интересами </w:t>
      </w:r>
      <w:r w:rsidR="006E4A59">
        <w:t>Организации</w:t>
      </w:r>
      <w:r w:rsidR="0082499A">
        <w:t xml:space="preserve">, способное привести к причинению вреда имуществу и (или) деловой репутации </w:t>
      </w:r>
      <w:r w:rsidR="006E4A59">
        <w:t>Организации</w:t>
      </w:r>
      <w:r w:rsidR="003F32E7" w:rsidRPr="00E92D79">
        <w:t>;</w:t>
      </w:r>
    </w:p>
    <w:p w:rsidR="00CB3500" w:rsidRPr="00E92D79" w:rsidRDefault="00CB3500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 w:rsidRPr="00E92D79">
        <w:rPr>
          <w:b/>
        </w:rPr>
        <w:t>личная заинтересованность</w:t>
      </w:r>
      <w:r w:rsidR="003F32E7" w:rsidRPr="00E92D79"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6E4A59">
        <w:t>Организации</w:t>
      </w:r>
      <w:r w:rsidR="00FD54EC" w:rsidRPr="00E92D79">
        <w:t xml:space="preserve">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74399" w:rsidRPr="00E92D79" w:rsidRDefault="00774399" w:rsidP="002D33C6">
      <w:pPr>
        <w:keepNext/>
        <w:keepLines/>
        <w:tabs>
          <w:tab w:val="left" w:pos="0"/>
          <w:tab w:val="left" w:pos="993"/>
        </w:tabs>
      </w:pPr>
    </w:p>
    <w:p w:rsidR="00774399" w:rsidRPr="00E92D79" w:rsidRDefault="009E48EF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</w:t>
      </w:r>
      <w:r w:rsidR="0029217B">
        <w:rPr>
          <w:b/>
          <w:lang w:val="en-US"/>
        </w:rPr>
        <w:t>I</w:t>
      </w:r>
      <w:r w:rsidRPr="00E92D79">
        <w:rPr>
          <w:b/>
          <w:lang w:val="en-US"/>
        </w:rPr>
        <w:t>I</w:t>
      </w:r>
      <w:r w:rsidRPr="00E92D79">
        <w:rPr>
          <w:b/>
        </w:rPr>
        <w:t>.</w:t>
      </w:r>
      <w:r w:rsidR="00435886" w:rsidRPr="00E92D79">
        <w:rPr>
          <w:b/>
        </w:rPr>
        <w:t> </w:t>
      </w:r>
      <w:r w:rsidR="00774399" w:rsidRPr="00E92D79">
        <w:rPr>
          <w:b/>
        </w:rPr>
        <w:t xml:space="preserve">Область применения </w:t>
      </w:r>
      <w:r w:rsidR="002A6302" w:rsidRPr="00E92D79">
        <w:rPr>
          <w:b/>
        </w:rPr>
        <w:t>настоящего Положения</w:t>
      </w:r>
    </w:p>
    <w:p w:rsidR="00774399" w:rsidRPr="00E92D79" w:rsidRDefault="00774399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lastRenderedPageBreak/>
        <w:t xml:space="preserve">и круг лиц, </w:t>
      </w:r>
      <w:r w:rsidR="002A6302" w:rsidRPr="00E92D79">
        <w:rPr>
          <w:b/>
        </w:rPr>
        <w:t>на которых распространяется</w:t>
      </w:r>
      <w:r w:rsidRPr="00E92D79">
        <w:rPr>
          <w:b/>
        </w:rPr>
        <w:t xml:space="preserve"> </w:t>
      </w:r>
      <w:r w:rsidR="002A6302" w:rsidRPr="00E92D79">
        <w:rPr>
          <w:b/>
        </w:rPr>
        <w:t xml:space="preserve">его </w:t>
      </w:r>
      <w:r w:rsidRPr="00E92D79">
        <w:rPr>
          <w:b/>
        </w:rPr>
        <w:t>действие</w:t>
      </w:r>
      <w:r w:rsidR="002A6302" w:rsidRPr="00E92D79">
        <w:rPr>
          <w:b/>
        </w:rPr>
        <w:t xml:space="preserve"> </w:t>
      </w:r>
    </w:p>
    <w:p w:rsidR="009E48EF" w:rsidRPr="00E92D79" w:rsidRDefault="009E48EF" w:rsidP="00774399">
      <w:pPr>
        <w:keepNext/>
        <w:keepLines/>
        <w:tabs>
          <w:tab w:val="left" w:pos="0"/>
          <w:tab w:val="left" w:pos="993"/>
        </w:tabs>
        <w:jc w:val="both"/>
      </w:pPr>
    </w:p>
    <w:p w:rsidR="00774399" w:rsidRPr="00E92D79" w:rsidRDefault="0029217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>
        <w:t>3.1</w:t>
      </w:r>
      <w:r w:rsidR="00774399" w:rsidRPr="00E92D79">
        <w:t>.</w:t>
      </w:r>
      <w:r w:rsidR="002F2D79" w:rsidRPr="00E92D79">
        <w:t> </w:t>
      </w:r>
      <w:r w:rsidR="002A6302" w:rsidRPr="00E92D79">
        <w:t>Настоящее Положение</w:t>
      </w:r>
      <w:r w:rsidR="006345F9" w:rsidRPr="00E92D79">
        <w:t xml:space="preserve"> распространяется на</w:t>
      </w:r>
      <w:r w:rsidR="00774399" w:rsidRPr="00E92D79">
        <w:t xml:space="preserve"> руководител</w:t>
      </w:r>
      <w:r w:rsidR="006345F9" w:rsidRPr="00E92D79">
        <w:t>я</w:t>
      </w:r>
      <w:r w:rsidR="006E4A59">
        <w:t xml:space="preserve"> Организации</w:t>
      </w:r>
      <w:r w:rsidR="00774399" w:rsidRPr="00E92D79">
        <w:t xml:space="preserve"> и работник</w:t>
      </w:r>
      <w:r w:rsidR="006345F9" w:rsidRPr="00E92D79">
        <w:t>ов</w:t>
      </w:r>
      <w:r w:rsidR="00774399" w:rsidRPr="00E92D79">
        <w:t xml:space="preserve"> </w:t>
      </w:r>
      <w:r w:rsidR="006E4A59">
        <w:t>Организации</w:t>
      </w:r>
      <w:r w:rsidR="00A117BE" w:rsidRPr="00E92D79">
        <w:t xml:space="preserve"> </w:t>
      </w:r>
      <w:r w:rsidR="00774399" w:rsidRPr="00E92D79">
        <w:t>вне зависимости от занимаемой должности и выполняемых функций.</w:t>
      </w:r>
    </w:p>
    <w:p w:rsidR="00435886" w:rsidRDefault="0029217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  <w:r>
        <w:t>3.2</w:t>
      </w:r>
      <w:r w:rsidR="00774399" w:rsidRPr="00E92D79">
        <w:t>.</w:t>
      </w:r>
      <w:r w:rsidR="002F2D79" w:rsidRPr="00E92D79">
        <w:t> </w:t>
      </w:r>
      <w:r w:rsidR="002A6302" w:rsidRPr="00E92D79">
        <w:t>Нормы настоящего Положения</w:t>
      </w:r>
      <w:r w:rsidR="00A117BE" w:rsidRPr="00E92D79">
        <w:t xml:space="preserve"> </w:t>
      </w:r>
      <w:r w:rsidR="00774399" w:rsidRPr="00E92D79">
        <w:t>могут распространяться на</w:t>
      </w:r>
      <w:r w:rsidR="00745A52" w:rsidRPr="00E92D79">
        <w:t xml:space="preserve"> </w:t>
      </w:r>
      <w:r w:rsidR="00774399" w:rsidRPr="00E92D79">
        <w:t xml:space="preserve">иных физических и (или) юридических лиц, с которыми </w:t>
      </w:r>
      <w:r w:rsidR="006E4A59">
        <w:t>Организация</w:t>
      </w:r>
      <w:r w:rsidR="00774399" w:rsidRPr="00E92D79">
        <w:t xml:space="preserve"> вступает в</w:t>
      </w:r>
      <w:r w:rsidR="00745A52" w:rsidRPr="00E92D79">
        <w:t xml:space="preserve"> </w:t>
      </w:r>
      <w:r w:rsidR="00774399" w:rsidRPr="00E92D79">
        <w:t xml:space="preserve">договорные отношения, в случае, если это закреплено в договорах, заключаемых </w:t>
      </w:r>
      <w:r w:rsidR="006E4A59">
        <w:t>Организацией</w:t>
      </w:r>
      <w:r w:rsidR="00774399" w:rsidRPr="00E92D79">
        <w:t xml:space="preserve"> с такими лицами.</w:t>
      </w:r>
    </w:p>
    <w:p w:rsidR="00CC6E0B" w:rsidRDefault="00CC6E0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709"/>
        <w:jc w:val="both"/>
      </w:pPr>
    </w:p>
    <w:p w:rsidR="0029217B" w:rsidRDefault="0029217B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</w:p>
    <w:p w:rsidR="0029217B" w:rsidRDefault="0029217B" w:rsidP="0029217B">
      <w:pPr>
        <w:keepNext/>
        <w:keepLines/>
        <w:tabs>
          <w:tab w:val="left" w:pos="0"/>
        </w:tabs>
        <w:rPr>
          <w:b/>
        </w:rPr>
      </w:pPr>
      <w:r w:rsidRPr="0029217B">
        <w:rPr>
          <w:b/>
          <w:lang w:val="en-US"/>
        </w:rPr>
        <w:t>IV</w:t>
      </w:r>
      <w:r w:rsidRPr="0029217B">
        <w:rPr>
          <w:b/>
        </w:rPr>
        <w:t xml:space="preserve">. Обязанности руководителей и работников, </w:t>
      </w:r>
    </w:p>
    <w:p w:rsidR="0029217B" w:rsidRPr="0029217B" w:rsidRDefault="0029217B" w:rsidP="0029217B">
      <w:pPr>
        <w:keepNext/>
        <w:keepLines/>
        <w:tabs>
          <w:tab w:val="left" w:pos="0"/>
        </w:tabs>
        <w:rPr>
          <w:b/>
        </w:rPr>
      </w:pPr>
      <w:r w:rsidRPr="0029217B">
        <w:rPr>
          <w:b/>
        </w:rPr>
        <w:t>связанные с предупреждением коррупции</w:t>
      </w:r>
    </w:p>
    <w:p w:rsidR="00C67388" w:rsidRPr="00E92D79" w:rsidRDefault="00C67388" w:rsidP="00C67388">
      <w:pPr>
        <w:pStyle w:val="af4"/>
        <w:jc w:val="both"/>
        <w:rPr>
          <w:rFonts w:cs="Times New Roman"/>
        </w:rPr>
      </w:pPr>
    </w:p>
    <w:p w:rsidR="0034463F" w:rsidRDefault="0029217B" w:rsidP="00CC6E0B">
      <w:pPr>
        <w:pStyle w:val="af4"/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</w:t>
      </w:r>
      <w:r w:rsidR="006936A2" w:rsidRPr="00E92D79">
        <w:rPr>
          <w:rFonts w:cs="Times New Roman"/>
          <w:szCs w:val="28"/>
        </w:rPr>
        <w:t>. </w:t>
      </w:r>
      <w:r w:rsidR="006E4A59">
        <w:rPr>
          <w:rFonts w:cs="Times New Roman"/>
          <w:szCs w:val="28"/>
        </w:rPr>
        <w:t>Руководитель Организации</w:t>
      </w:r>
      <w:r w:rsidR="00C67388" w:rsidRPr="00E92D79">
        <w:rPr>
          <w:rFonts w:cs="Times New Roman"/>
          <w:szCs w:val="28"/>
        </w:rPr>
        <w:t xml:space="preserve"> является ответственным за организацию всех мероприятий, направленных на предупреждение коррупции в </w:t>
      </w:r>
      <w:r w:rsidR="006E4A59">
        <w:rPr>
          <w:rFonts w:cs="Times New Roman"/>
          <w:szCs w:val="28"/>
        </w:rPr>
        <w:t>Организации</w:t>
      </w:r>
      <w:r w:rsidR="0034463F">
        <w:rPr>
          <w:rFonts w:cs="Times New Roman"/>
          <w:szCs w:val="28"/>
        </w:rPr>
        <w:t xml:space="preserve"> и в этой деятельности обязан:</w:t>
      </w:r>
    </w:p>
    <w:p w:rsidR="00C67388" w:rsidRPr="00E92D79" w:rsidRDefault="00C67388" w:rsidP="00CC6E0B">
      <w:pPr>
        <w:pStyle w:val="af4"/>
        <w:spacing w:line="360" w:lineRule="auto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34463F">
        <w:rPr>
          <w:rFonts w:cs="Times New Roman"/>
          <w:szCs w:val="28"/>
        </w:rPr>
        <w:t>готовить (при наличии работников)</w:t>
      </w:r>
      <w:r w:rsidRPr="00E92D79">
        <w:rPr>
          <w:rFonts w:cs="Times New Roman"/>
          <w:szCs w:val="28"/>
        </w:rPr>
        <w:t xml:space="preserve"> рекомендаций для принятия решений 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6E4A59">
        <w:rPr>
          <w:rFonts w:cs="Times New Roman"/>
          <w:szCs w:val="28"/>
        </w:rPr>
        <w:t>Организации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C6E0B">
      <w:pPr>
        <w:pStyle w:val="af4"/>
        <w:spacing w:line="360" w:lineRule="auto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34463F">
        <w:rPr>
          <w:rFonts w:cs="Times New Roman"/>
          <w:szCs w:val="28"/>
        </w:rPr>
        <w:t>готовить при необходимости предложения, направленные</w:t>
      </w:r>
      <w:r w:rsidRPr="00E92D79">
        <w:rPr>
          <w:rFonts w:cs="Times New Roman"/>
          <w:szCs w:val="28"/>
        </w:rPr>
        <w:t xml:space="preserve"> на устранение причин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6E4A59">
        <w:rPr>
          <w:rFonts w:cs="Times New Roman"/>
          <w:szCs w:val="28"/>
        </w:rPr>
        <w:t>Организации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C6E0B">
      <w:pPr>
        <w:pStyle w:val="af4"/>
        <w:spacing w:line="360" w:lineRule="auto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34463F">
        <w:rPr>
          <w:rFonts w:cs="Times New Roman"/>
          <w:szCs w:val="28"/>
        </w:rPr>
        <w:t>разрабатывать при необходимости локальные</w:t>
      </w:r>
      <w:r w:rsidRPr="00E92D79">
        <w:rPr>
          <w:rFonts w:cs="Times New Roman"/>
          <w:szCs w:val="28"/>
        </w:rPr>
        <w:t xml:space="preserve"> </w:t>
      </w:r>
      <w:r w:rsidR="0034463F">
        <w:rPr>
          <w:rFonts w:cs="Times New Roman"/>
          <w:szCs w:val="28"/>
        </w:rPr>
        <w:t>правовые акты, направленные</w:t>
      </w:r>
      <w:r w:rsidRPr="00E92D79">
        <w:rPr>
          <w:rFonts w:cs="Times New Roman"/>
          <w:szCs w:val="28"/>
        </w:rPr>
        <w:t xml:space="preserve"> на реализацию мер по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предупреждению коррупции</w:t>
      </w:r>
      <w:r w:rsidR="00FD54EC" w:rsidRPr="00E92D79">
        <w:rPr>
          <w:rFonts w:cs="Times New Roman"/>
          <w:szCs w:val="28"/>
        </w:rPr>
        <w:t xml:space="preserve"> в </w:t>
      </w:r>
      <w:r w:rsidR="006E4A59">
        <w:rPr>
          <w:rFonts w:cs="Times New Roman"/>
          <w:szCs w:val="28"/>
        </w:rPr>
        <w:t>Организации</w:t>
      </w:r>
      <w:r w:rsidRPr="00E92D79">
        <w:rPr>
          <w:rFonts w:cs="Times New Roman"/>
          <w:szCs w:val="28"/>
        </w:rPr>
        <w:t>;</w:t>
      </w:r>
    </w:p>
    <w:p w:rsidR="00C67388" w:rsidRPr="00E92D79" w:rsidRDefault="0034463F" w:rsidP="00CC6E0B">
      <w:pPr>
        <w:pStyle w:val="af4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организовывать при необходимости проведение</w:t>
      </w:r>
      <w:r w:rsidR="00C67388" w:rsidRPr="00E92D79">
        <w:rPr>
          <w:rFonts w:cs="Times New Roman"/>
          <w:szCs w:val="28"/>
        </w:rPr>
        <w:t xml:space="preserve"> оценки коррупционных рисков;</w:t>
      </w:r>
    </w:p>
    <w:p w:rsidR="00C67388" w:rsidRPr="00E92D79" w:rsidRDefault="00C67388" w:rsidP="00CC6E0B">
      <w:pPr>
        <w:pStyle w:val="af4"/>
        <w:spacing w:line="360" w:lineRule="auto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34463F">
        <w:rPr>
          <w:rFonts w:cs="Times New Roman"/>
          <w:szCs w:val="28"/>
        </w:rPr>
        <w:t xml:space="preserve"> рассматривать (при наличии работников) сообщения</w:t>
      </w:r>
      <w:r w:rsidRPr="00E92D79">
        <w:rPr>
          <w:rFonts w:cs="Times New Roman"/>
          <w:szCs w:val="28"/>
        </w:rPr>
        <w:t xml:space="preserve"> о случаях склонения работников </w:t>
      </w:r>
      <w:r w:rsidR="0049341B">
        <w:rPr>
          <w:rFonts w:cs="Times New Roman"/>
          <w:szCs w:val="28"/>
        </w:rPr>
        <w:t>Организации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6E4A59">
        <w:rPr>
          <w:rFonts w:cs="Times New Roman"/>
          <w:szCs w:val="28"/>
        </w:rPr>
        <w:t>Организации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CC6E0B">
      <w:pPr>
        <w:pStyle w:val="af4"/>
        <w:spacing w:line="360" w:lineRule="auto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34463F">
        <w:rPr>
          <w:rFonts w:cs="Times New Roman"/>
          <w:szCs w:val="28"/>
        </w:rPr>
        <w:t>организовывать (при наличии работников) работу</w:t>
      </w:r>
      <w:r w:rsidRPr="00E92D79">
        <w:rPr>
          <w:rFonts w:cs="Times New Roman"/>
          <w:szCs w:val="28"/>
        </w:rPr>
        <w:t xml:space="preserve">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67388" w:rsidP="00CC6E0B">
      <w:pPr>
        <w:pStyle w:val="af4"/>
        <w:spacing w:line="360" w:lineRule="auto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lastRenderedPageBreak/>
        <w:t>-</w:t>
      </w:r>
      <w:r w:rsidR="006936A2" w:rsidRPr="00E92D79">
        <w:rPr>
          <w:rFonts w:cs="Times New Roman"/>
          <w:szCs w:val="28"/>
        </w:rPr>
        <w:t> </w:t>
      </w:r>
      <w:r w:rsidR="0034463F">
        <w:rPr>
          <w:rFonts w:cs="Times New Roman"/>
          <w:szCs w:val="28"/>
        </w:rPr>
        <w:t>оказывать содействие</w:t>
      </w:r>
      <w:r w:rsidRPr="00E92D79">
        <w:rPr>
          <w:rFonts w:cs="Times New Roman"/>
          <w:szCs w:val="28"/>
        </w:rPr>
        <w:t xml:space="preserve">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проверок деятельности </w:t>
      </w:r>
      <w:r w:rsidR="006E4A59">
        <w:rPr>
          <w:rFonts w:cs="Times New Roman"/>
          <w:szCs w:val="28"/>
        </w:rPr>
        <w:t>Организации</w:t>
      </w:r>
      <w:r w:rsidR="00502E40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CC6E0B">
      <w:pPr>
        <w:pStyle w:val="af4"/>
        <w:tabs>
          <w:tab w:val="left" w:pos="1134"/>
        </w:tabs>
        <w:spacing w:line="360" w:lineRule="auto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34463F">
        <w:rPr>
          <w:rFonts w:cs="Times New Roman"/>
          <w:szCs w:val="28"/>
        </w:rPr>
        <w:t xml:space="preserve"> оказывать содействие</w:t>
      </w:r>
      <w:r w:rsidRPr="00E92D79">
        <w:rPr>
          <w:rFonts w:cs="Times New Roman"/>
          <w:szCs w:val="28"/>
        </w:rPr>
        <w:t xml:space="preserve">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</w:t>
      </w:r>
      <w:proofErr w:type="spellStart"/>
      <w:r w:rsidRPr="00E92D79">
        <w:rPr>
          <w:rFonts w:cs="Times New Roman"/>
          <w:szCs w:val="28"/>
        </w:rPr>
        <w:t>р</w:t>
      </w:r>
      <w:r w:rsidR="007E460E" w:rsidRPr="00E92D79">
        <w:rPr>
          <w:rFonts w:cs="Times New Roman"/>
          <w:szCs w:val="28"/>
        </w:rPr>
        <w:t>а</w:t>
      </w:r>
      <w:r w:rsidRPr="00E92D79">
        <w:rPr>
          <w:rFonts w:cs="Times New Roman"/>
          <w:szCs w:val="28"/>
        </w:rPr>
        <w:t>зыскные</w:t>
      </w:r>
      <w:proofErr w:type="spellEnd"/>
      <w:r w:rsidRPr="00E92D79">
        <w:rPr>
          <w:rFonts w:cs="Times New Roman"/>
          <w:szCs w:val="28"/>
        </w:rPr>
        <w:t xml:space="preserve"> мероприятия;</w:t>
      </w:r>
    </w:p>
    <w:p w:rsidR="00C67388" w:rsidRPr="00E92D79" w:rsidRDefault="00C67388" w:rsidP="00CC6E0B">
      <w:pPr>
        <w:pStyle w:val="af4"/>
        <w:spacing w:line="360" w:lineRule="auto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34463F">
        <w:rPr>
          <w:rFonts w:cs="Times New Roman"/>
          <w:szCs w:val="28"/>
        </w:rPr>
        <w:t>организовывать (при наличии работников) мероприятия</w:t>
      </w:r>
      <w:r w:rsidRPr="00E92D79">
        <w:rPr>
          <w:rFonts w:cs="Times New Roman"/>
          <w:szCs w:val="28"/>
        </w:rPr>
        <w:t xml:space="preserve"> по вопросам профилактики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6E4A59">
        <w:rPr>
          <w:rFonts w:cs="Times New Roman"/>
          <w:szCs w:val="28"/>
        </w:rPr>
        <w:t xml:space="preserve"> в Организации</w:t>
      </w:r>
      <w:r w:rsidR="003C2BE3" w:rsidRPr="00E92D79">
        <w:rPr>
          <w:rFonts w:cs="Times New Roman"/>
          <w:szCs w:val="28"/>
        </w:rPr>
        <w:t xml:space="preserve"> и индивидуального консультирования работников </w:t>
      </w:r>
      <w:r w:rsidR="006E4A59">
        <w:rPr>
          <w:rFonts w:cs="Times New Roman"/>
          <w:szCs w:val="28"/>
        </w:rPr>
        <w:t>Организации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C6E0B">
      <w:pPr>
        <w:pStyle w:val="af4"/>
        <w:spacing w:line="360" w:lineRule="auto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34463F">
        <w:rPr>
          <w:rFonts w:cs="Times New Roman"/>
          <w:szCs w:val="28"/>
        </w:rPr>
        <w:t xml:space="preserve"> консультировать</w:t>
      </w:r>
      <w:r w:rsidRPr="00E92D79">
        <w:rPr>
          <w:rFonts w:cs="Times New Roman"/>
          <w:szCs w:val="28"/>
        </w:rPr>
        <w:t xml:space="preserve"> работников</w:t>
      </w:r>
      <w:r w:rsidR="007E460E" w:rsidRPr="00E92D79">
        <w:rPr>
          <w:rFonts w:cs="Times New Roman"/>
          <w:szCs w:val="28"/>
        </w:rPr>
        <w:t xml:space="preserve"> </w:t>
      </w:r>
      <w:r w:rsidR="006E4A59">
        <w:rPr>
          <w:rFonts w:cs="Times New Roman"/>
          <w:szCs w:val="28"/>
        </w:rPr>
        <w:t>Организации</w:t>
      </w:r>
      <w:r w:rsidR="0034463F">
        <w:rPr>
          <w:rFonts w:cs="Times New Roman"/>
          <w:szCs w:val="28"/>
        </w:rPr>
        <w:t xml:space="preserve"> (при их наличии)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C6E0B">
      <w:pPr>
        <w:pStyle w:val="af4"/>
        <w:spacing w:line="360" w:lineRule="auto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34463F">
        <w:rPr>
          <w:rFonts w:cs="Times New Roman"/>
          <w:szCs w:val="28"/>
        </w:rPr>
        <w:t xml:space="preserve"> организовывать антикоррупционную пропаганду (при наличии работников)</w:t>
      </w:r>
      <w:r w:rsidR="00535F0B" w:rsidRPr="00E92D79">
        <w:rPr>
          <w:rFonts w:cs="Times New Roman"/>
          <w:szCs w:val="28"/>
        </w:rPr>
        <w:t>.</w:t>
      </w:r>
    </w:p>
    <w:p w:rsidR="00E94855" w:rsidRPr="00E92D79" w:rsidRDefault="00E94855" w:rsidP="00CC6E0B">
      <w:pPr>
        <w:tabs>
          <w:tab w:val="left" w:pos="5810"/>
        </w:tabs>
        <w:spacing w:line="360" w:lineRule="auto"/>
        <w:jc w:val="left"/>
      </w:pPr>
    </w:p>
    <w:p w:rsidR="002908D8" w:rsidRPr="00E92D79" w:rsidRDefault="0034463F" w:rsidP="00CC6E0B">
      <w:pPr>
        <w:pStyle w:val="af4"/>
        <w:spacing w:line="360" w:lineRule="auto"/>
        <w:ind w:firstLine="709"/>
        <w:jc w:val="both"/>
      </w:pPr>
      <w:r>
        <w:t>4.</w:t>
      </w:r>
      <w:r w:rsidR="00F3638A" w:rsidRPr="00E92D79">
        <w:t>2</w:t>
      </w:r>
      <w:r>
        <w:t xml:space="preserve">. Работники </w:t>
      </w:r>
      <w:r w:rsidR="006E4A59">
        <w:t>Организации</w:t>
      </w:r>
      <w:r>
        <w:t xml:space="preserve"> </w:t>
      </w:r>
      <w:r w:rsidR="003632F4" w:rsidRPr="00E92D79">
        <w:t xml:space="preserve">знакомятся с </w:t>
      </w:r>
      <w:r w:rsidR="00EF07B4" w:rsidRPr="00E92D79">
        <w:t xml:space="preserve">настоящим </w:t>
      </w:r>
      <w:r w:rsidR="003632F4" w:rsidRPr="00E92D79">
        <w:t>Положением под</w:t>
      </w:r>
      <w:r w:rsidR="002908D8" w:rsidRPr="00E92D79">
        <w:t> роспись.</w:t>
      </w:r>
    </w:p>
    <w:p w:rsidR="003632F4" w:rsidRPr="00E92D79" w:rsidRDefault="0034463F" w:rsidP="00CC6E0B">
      <w:pPr>
        <w:pStyle w:val="af4"/>
        <w:spacing w:line="360" w:lineRule="auto"/>
        <w:ind w:firstLine="709"/>
        <w:jc w:val="both"/>
      </w:pPr>
      <w:r>
        <w:t>4.</w:t>
      </w:r>
      <w:r w:rsidR="00F3638A" w:rsidRPr="00E92D79">
        <w:t>3</w:t>
      </w:r>
      <w:r w:rsidR="003632F4" w:rsidRPr="00E92D79">
        <w:t xml:space="preserve">. Соблюдение работником </w:t>
      </w:r>
      <w:r w:rsidR="006E4A59">
        <w:t>Организации</w:t>
      </w:r>
      <w:r w:rsidR="000E197D" w:rsidRPr="00E92D79">
        <w:t xml:space="preserve"> </w:t>
      </w:r>
      <w:r w:rsidR="003632F4" w:rsidRPr="00E92D79">
        <w:t xml:space="preserve">требований </w:t>
      </w:r>
      <w:r w:rsidR="00EF07B4" w:rsidRPr="00E92D79">
        <w:t xml:space="preserve">настоящего </w:t>
      </w:r>
      <w:r w:rsidR="003632F4" w:rsidRPr="00E92D79">
        <w:t>Положения учитывается при оценке деловых качеств работника, в том числе в случае назначения его на</w:t>
      </w:r>
      <w:r w:rsidR="00EF07B4" w:rsidRPr="00E92D79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34463F" w:rsidP="00CC6E0B">
      <w:pPr>
        <w:pStyle w:val="af4"/>
        <w:spacing w:line="360" w:lineRule="auto"/>
        <w:ind w:firstLine="709"/>
        <w:jc w:val="both"/>
      </w:pPr>
      <w:r>
        <w:t>4.4</w:t>
      </w:r>
      <w:r w:rsidR="003632F4" w:rsidRPr="00E92D79">
        <w:t>. </w:t>
      </w:r>
      <w:r>
        <w:t>Все</w:t>
      </w:r>
      <w:r w:rsidR="003632F4" w:rsidRPr="00E92D79">
        <w:t xml:space="preserve"> работники</w:t>
      </w:r>
      <w:r w:rsidR="00947FCC" w:rsidRPr="00E92D79">
        <w:t xml:space="preserve"> </w:t>
      </w:r>
      <w:r w:rsidR="006E4A59">
        <w:t>Организации</w:t>
      </w:r>
      <w:r w:rsidR="003632F4" w:rsidRPr="00E92D79">
        <w:t xml:space="preserve"> вне </w:t>
      </w:r>
      <w:r w:rsidR="00A57716" w:rsidRPr="00E92D79">
        <w:t xml:space="preserve">зависимости от должности и </w:t>
      </w:r>
      <w:r w:rsidR="003632F4" w:rsidRPr="00E92D79">
        <w:t xml:space="preserve">стажа работы в </w:t>
      </w:r>
      <w:r w:rsidR="006E4A59">
        <w:t>Организации</w:t>
      </w:r>
      <w:r w:rsidR="003632F4" w:rsidRPr="00E92D79">
        <w:t xml:space="preserve">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 должны:</w:t>
      </w:r>
    </w:p>
    <w:p w:rsidR="003632F4" w:rsidRPr="00E92D79" w:rsidRDefault="003632F4" w:rsidP="00CC6E0B">
      <w:pPr>
        <w:pStyle w:val="af4"/>
        <w:spacing w:line="360" w:lineRule="auto"/>
        <w:ind w:firstLine="709"/>
        <w:jc w:val="both"/>
      </w:pPr>
      <w:r w:rsidRPr="00E92D79">
        <w:t xml:space="preserve">- руководствоваться требованиями настоящего Положения и неукоснительно соблюдать принципы </w:t>
      </w:r>
      <w:r w:rsidR="00671FD2" w:rsidRPr="00E92D79">
        <w:t>а</w:t>
      </w:r>
      <w:r w:rsidR="00EF07B4" w:rsidRPr="00E92D79">
        <w:t>нтикоррупционной п</w:t>
      </w:r>
      <w:r w:rsidRPr="00E92D79">
        <w:t>олитики</w:t>
      </w:r>
      <w:r w:rsidR="000E197D" w:rsidRPr="00E92D79">
        <w:t xml:space="preserve"> </w:t>
      </w:r>
      <w:r w:rsidR="006E4A59">
        <w:t>Организации</w:t>
      </w:r>
      <w:r w:rsidRPr="00E92D79">
        <w:t>;</w:t>
      </w:r>
    </w:p>
    <w:p w:rsidR="003632F4" w:rsidRPr="00E92D79" w:rsidRDefault="003632F4" w:rsidP="00CC6E0B">
      <w:pPr>
        <w:pStyle w:val="af4"/>
        <w:spacing w:line="360" w:lineRule="auto"/>
        <w:ind w:firstLine="709"/>
        <w:jc w:val="both"/>
      </w:pPr>
      <w:r w:rsidRPr="00E92D79">
        <w:t xml:space="preserve">- воздерживаться от совершения и (или) участия в совершении коррупционных правонарушений, в том числе в интересах или от имени </w:t>
      </w:r>
      <w:r w:rsidR="006E4A59">
        <w:t>Организации</w:t>
      </w:r>
      <w:r w:rsidRPr="00E92D79">
        <w:t>;</w:t>
      </w:r>
    </w:p>
    <w:p w:rsidR="003632F4" w:rsidRPr="00E92D79" w:rsidRDefault="003632F4" w:rsidP="00CC6E0B">
      <w:pPr>
        <w:pStyle w:val="af4"/>
        <w:spacing w:line="360" w:lineRule="auto"/>
        <w:ind w:firstLine="709"/>
        <w:jc w:val="both"/>
      </w:pPr>
      <w:r w:rsidRPr="00E92D79">
        <w:t xml:space="preserve">- воздерживаться от поведения, которое может быть истолковано окружающими как готовность совершить или участвовать в совершении </w:t>
      </w:r>
      <w:r w:rsidRPr="00E92D79">
        <w:lastRenderedPageBreak/>
        <w:t xml:space="preserve">коррупционного правонарушения, в том числе в интересах или от имени </w:t>
      </w:r>
      <w:r w:rsidR="006E4A59">
        <w:t>Организации</w:t>
      </w:r>
      <w:r w:rsidR="00947FCC" w:rsidRPr="00E92D79">
        <w:t>.</w:t>
      </w:r>
    </w:p>
    <w:p w:rsidR="00947FCC" w:rsidRPr="00E92D79" w:rsidRDefault="0034463F" w:rsidP="00CC6E0B">
      <w:pPr>
        <w:pStyle w:val="af4"/>
        <w:spacing w:line="360" w:lineRule="auto"/>
        <w:ind w:firstLine="709"/>
        <w:jc w:val="both"/>
      </w:pPr>
      <w:r>
        <w:t>4.</w:t>
      </w:r>
      <w:r w:rsidR="006E4A59">
        <w:t>5. Работник Организации</w:t>
      </w:r>
      <w:r w:rsidR="00947FCC" w:rsidRPr="00E92D79">
        <w:t xml:space="preserve"> вне зависимости от должности и</w:t>
      </w:r>
      <w:r w:rsidR="00A57716" w:rsidRPr="00E92D79">
        <w:t xml:space="preserve"> </w:t>
      </w:r>
      <w:r w:rsidR="006E4A59">
        <w:t>стажа работы в Организации</w:t>
      </w:r>
      <w:r w:rsidR="00947FCC" w:rsidRPr="00E92D79">
        <w:t xml:space="preserve">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CC6E0B">
      <w:pPr>
        <w:pStyle w:val="af4"/>
        <w:spacing w:line="360" w:lineRule="auto"/>
        <w:ind w:firstLine="709"/>
        <w:jc w:val="both"/>
      </w:pPr>
      <w:r w:rsidRPr="00E92D79">
        <w:t xml:space="preserve">- незамедлительно информировать </w:t>
      </w:r>
      <w:r w:rsidR="006E4A59">
        <w:t>руководителя Организации</w:t>
      </w:r>
      <w:r w:rsidR="00E27C86" w:rsidRPr="00E92D79">
        <w:t xml:space="preserve">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E27C86" w:rsidRPr="00E92D79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CC6E0B">
      <w:pPr>
        <w:pStyle w:val="af4"/>
        <w:spacing w:line="360" w:lineRule="auto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</w:t>
      </w:r>
      <w:r w:rsidR="006E4A59">
        <w:t>Организации</w:t>
      </w:r>
      <w:r w:rsidR="00E27C86" w:rsidRPr="00E92D79">
        <w:t xml:space="preserve">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</w:t>
      </w:r>
      <w:r w:rsidR="006E4A59">
        <w:t>Организации</w:t>
      </w:r>
      <w:r w:rsidRPr="00E92D79">
        <w:t>;</w:t>
      </w:r>
    </w:p>
    <w:p w:rsidR="002B337E" w:rsidRPr="00E92D79" w:rsidRDefault="003632F4" w:rsidP="00CC6E0B">
      <w:pPr>
        <w:pStyle w:val="af4"/>
        <w:spacing w:line="360" w:lineRule="auto"/>
        <w:ind w:firstLine="709"/>
        <w:jc w:val="both"/>
      </w:pPr>
      <w:r w:rsidRPr="00E92D79">
        <w:t xml:space="preserve">- сообщить </w:t>
      </w:r>
      <w:r w:rsidR="008260F6" w:rsidRPr="00E92D79">
        <w:t xml:space="preserve">руководителю </w:t>
      </w:r>
      <w:r w:rsidR="006E4A59">
        <w:t>Организации</w:t>
      </w:r>
      <w:r w:rsidR="008260F6" w:rsidRPr="00E92D79">
        <w:t xml:space="preserve"> и </w:t>
      </w:r>
      <w:r w:rsidR="00421E93" w:rsidRPr="00E92D79">
        <w:t xml:space="preserve">своему </w:t>
      </w:r>
      <w:r w:rsidRPr="00E92D79">
        <w:t>непосредственному руководителю</w:t>
      </w:r>
      <w:r w:rsidR="00A57716" w:rsidRPr="00E92D79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bookmarkEnd w:id="0"/>
    <w:bookmarkEnd w:id="1"/>
    <w:p w:rsidR="005E3005" w:rsidRDefault="005E3005" w:rsidP="00CC6E0B">
      <w:pPr>
        <w:pStyle w:val="af4"/>
        <w:spacing w:line="360" w:lineRule="auto"/>
        <w:jc w:val="both"/>
      </w:pPr>
    </w:p>
    <w:p w:rsidR="0034463F" w:rsidRPr="00E92D79" w:rsidRDefault="0034463F" w:rsidP="0034463F">
      <w:pPr>
        <w:pStyle w:val="af4"/>
        <w:jc w:val="both"/>
      </w:pPr>
    </w:p>
    <w:p w:rsidR="00AA3E83" w:rsidRPr="00E92D79" w:rsidRDefault="0034463F" w:rsidP="00F3638A">
      <w:pPr>
        <w:pStyle w:val="af4"/>
        <w:rPr>
          <w:b/>
        </w:rPr>
      </w:pPr>
      <w:r>
        <w:rPr>
          <w:b/>
          <w:lang w:val="en-US"/>
        </w:rPr>
        <w:t>V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F3638A">
      <w:pPr>
        <w:pStyle w:val="af4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34463F" w:rsidP="00CC6E0B">
      <w:pPr>
        <w:pStyle w:val="af4"/>
        <w:spacing w:line="360" w:lineRule="auto"/>
        <w:ind w:firstLine="709"/>
        <w:jc w:val="both"/>
      </w:pPr>
      <w:r>
        <w:t>5.1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 xml:space="preserve">Все работники </w:t>
      </w:r>
      <w:r w:rsidR="006E4A59">
        <w:t>Организации</w:t>
      </w:r>
      <w:r w:rsidR="00DD75DD" w:rsidRPr="00E92D79">
        <w:t xml:space="preserve"> должны руководствоваться настоящим Положением и неукоснительно соблюдать закрепленные в нем принципы и требования.</w:t>
      </w:r>
    </w:p>
    <w:p w:rsidR="00856586" w:rsidRPr="00E92D79" w:rsidRDefault="00C62D01" w:rsidP="00CC6E0B">
      <w:pPr>
        <w:pStyle w:val="af4"/>
        <w:spacing w:line="360" w:lineRule="auto"/>
        <w:ind w:firstLine="709"/>
        <w:jc w:val="both"/>
      </w:pPr>
      <w:r>
        <w:t>5.2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856586" w:rsidRPr="00E92D79">
        <w:t xml:space="preserve">Руководители структурных подразделений </w:t>
      </w:r>
      <w:r w:rsidR="006E4A59">
        <w:t>Организации</w:t>
      </w:r>
      <w:r w:rsidR="00856586" w:rsidRPr="00E92D79">
        <w:t xml:space="preserve"> являются ответственными за обеспечение контроля за соблюдением требований настоящего Положения своими подчинёнными.</w:t>
      </w:r>
    </w:p>
    <w:p w:rsidR="005E3005" w:rsidRPr="00E92D79" w:rsidRDefault="00C62D01" w:rsidP="00CC6E0B">
      <w:pPr>
        <w:pStyle w:val="af4"/>
        <w:spacing w:line="360" w:lineRule="auto"/>
        <w:ind w:firstLine="709"/>
        <w:jc w:val="both"/>
      </w:pPr>
      <w:r>
        <w:t>5.3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5E3005" w:rsidRDefault="005E3005" w:rsidP="00CC6E0B">
      <w:pPr>
        <w:pStyle w:val="af4"/>
        <w:spacing w:line="360" w:lineRule="auto"/>
        <w:ind w:firstLine="709"/>
        <w:jc w:val="both"/>
      </w:pPr>
    </w:p>
    <w:p w:rsidR="00E92D79" w:rsidRPr="00E92D79" w:rsidRDefault="00E92D79" w:rsidP="00CC6E0B">
      <w:pPr>
        <w:pStyle w:val="af4"/>
        <w:spacing w:line="360" w:lineRule="auto"/>
        <w:ind w:firstLine="709"/>
        <w:jc w:val="both"/>
      </w:pPr>
    </w:p>
    <w:p w:rsidR="00F3638A" w:rsidRPr="00E92D79" w:rsidRDefault="00C62D01" w:rsidP="005E3005">
      <w:pPr>
        <w:pStyle w:val="af4"/>
        <w:ind w:firstLine="709"/>
        <w:rPr>
          <w:b/>
        </w:rPr>
      </w:pPr>
      <w:r>
        <w:rPr>
          <w:b/>
          <w:lang w:val="en-US"/>
        </w:rPr>
        <w:t>VI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92D79" w:rsidRDefault="005E3005" w:rsidP="005E3005">
      <w:pPr>
        <w:pStyle w:val="af4"/>
        <w:ind w:firstLine="709"/>
        <w:rPr>
          <w:b/>
        </w:rPr>
      </w:pPr>
      <w:r w:rsidRPr="00E92D79">
        <w:rPr>
          <w:b/>
        </w:rPr>
        <w:lastRenderedPageBreak/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C62D01" w:rsidP="00CC6E0B">
      <w:pPr>
        <w:pStyle w:val="af4"/>
        <w:spacing w:line="360" w:lineRule="auto"/>
        <w:ind w:firstLine="709"/>
        <w:jc w:val="both"/>
      </w:pPr>
      <w:r>
        <w:t>6.</w:t>
      </w:r>
      <w:r w:rsidR="005E3005" w:rsidRPr="00E92D79">
        <w:t>1. </w:t>
      </w:r>
      <w:r w:rsidR="006E4A59">
        <w:t>Организация</w:t>
      </w:r>
      <w:r w:rsidR="005E3005" w:rsidRPr="00E92D79">
        <w:t xml:space="preserve"> </w:t>
      </w:r>
      <w:r>
        <w:t xml:space="preserve">(при наличии работников) </w:t>
      </w:r>
      <w:r w:rsidR="005E3005" w:rsidRPr="00E92D79">
        <w:t xml:space="preserve">осуществляет регулярный мониторинг эффективности реализации </w:t>
      </w:r>
      <w:r w:rsidR="00FB5AC8" w:rsidRPr="00E92D79">
        <w:t>а</w:t>
      </w:r>
      <w:r w:rsidR="005E3005" w:rsidRPr="00E92D79">
        <w:t>нтикоррупционной политики</w:t>
      </w:r>
      <w:r w:rsidR="006E4A59">
        <w:t xml:space="preserve"> Организации</w:t>
      </w:r>
      <w:r w:rsidR="005E3005" w:rsidRPr="00E92D79">
        <w:t>.</w:t>
      </w:r>
    </w:p>
    <w:p w:rsidR="005E3005" w:rsidRPr="00E92D79" w:rsidRDefault="00C62D01" w:rsidP="00CC6E0B">
      <w:pPr>
        <w:pStyle w:val="af4"/>
        <w:spacing w:line="360" w:lineRule="auto"/>
        <w:ind w:firstLine="709"/>
        <w:jc w:val="both"/>
      </w:pPr>
      <w:r>
        <w:t>6.2</w:t>
      </w:r>
      <w:r w:rsidR="005E3005" w:rsidRPr="00E92D79">
        <w:t>. </w:t>
      </w:r>
      <w:r>
        <w:t>Руководитель</w:t>
      </w:r>
      <w:r w:rsidR="00FA6218" w:rsidRPr="00E92D79">
        <w:t xml:space="preserve"> </w:t>
      </w:r>
      <w:r w:rsidR="006E4A59">
        <w:t>Организации</w:t>
      </w:r>
      <w:r w:rsidR="005E3005" w:rsidRPr="00E92D79">
        <w:t xml:space="preserve">, </w:t>
      </w:r>
      <w:r>
        <w:t xml:space="preserve">при наличии оснований </w:t>
      </w:r>
      <w:proofErr w:type="gramStart"/>
      <w:r>
        <w:t xml:space="preserve">вносит </w:t>
      </w:r>
      <w:r w:rsidR="00006D94" w:rsidRPr="00E92D79">
        <w:t xml:space="preserve"> </w:t>
      </w:r>
      <w:r w:rsidR="005E3005" w:rsidRPr="00E92D79">
        <w:t>в</w:t>
      </w:r>
      <w:proofErr w:type="gramEnd"/>
      <w:r w:rsidR="005E3005" w:rsidRPr="00E92D79">
        <w:t xml:space="preserve"> настоящее Положение изменения.</w:t>
      </w:r>
    </w:p>
    <w:p w:rsidR="00616DDF" w:rsidRDefault="00C62D01" w:rsidP="00CC6E0B">
      <w:pPr>
        <w:pStyle w:val="af4"/>
        <w:spacing w:line="360" w:lineRule="auto"/>
        <w:ind w:firstLine="709"/>
        <w:jc w:val="both"/>
      </w:pPr>
      <w:r>
        <w:t>6.</w:t>
      </w:r>
      <w:r w:rsidR="005E3005" w:rsidRPr="00E92D79">
        <w:t xml:space="preserve">3. Пересмотр </w:t>
      </w:r>
      <w:r w:rsidR="00006D94" w:rsidRPr="00E92D79">
        <w:t>настоящего Положения</w:t>
      </w:r>
      <w:r w:rsidR="00456B85" w:rsidRPr="00E92D79">
        <w:t xml:space="preserve"> </w:t>
      </w:r>
      <w:r w:rsidR="005E3005" w:rsidRPr="00E92D79">
        <w:t xml:space="preserve">может проводиться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="005E3005" w:rsidRPr="00E92D79">
        <w:t>изменени</w:t>
      </w:r>
      <w:r w:rsidR="00266007" w:rsidRPr="00E92D79">
        <w:t>я</w:t>
      </w:r>
      <w:r w:rsidR="005E3005" w:rsidRPr="00E92D79">
        <w:t xml:space="preserve"> организационно-правовой формы или организационно-штатной структуры</w:t>
      </w:r>
      <w:r w:rsidR="005E3005">
        <w:t xml:space="preserve"> </w:t>
      </w:r>
      <w:r w:rsidR="006E4A59">
        <w:t>Организации</w:t>
      </w:r>
      <w:r w:rsidR="005E3005">
        <w:t>.</w:t>
      </w:r>
    </w:p>
    <w:p w:rsidR="00C62D01" w:rsidRDefault="00C62D01" w:rsidP="00CC6E0B">
      <w:pPr>
        <w:pStyle w:val="af4"/>
        <w:spacing w:line="360" w:lineRule="auto"/>
        <w:ind w:firstLine="709"/>
        <w:jc w:val="both"/>
      </w:pPr>
    </w:p>
    <w:p w:rsidR="00C62D01" w:rsidRDefault="00C62D01" w:rsidP="00C62D01">
      <w:pPr>
        <w:pStyle w:val="af4"/>
        <w:rPr>
          <w:b/>
        </w:rPr>
      </w:pPr>
      <w:r w:rsidRPr="00C62D01">
        <w:rPr>
          <w:b/>
          <w:lang w:val="en-US"/>
        </w:rPr>
        <w:t>VII</w:t>
      </w:r>
      <w:r w:rsidRPr="00C62D01">
        <w:rPr>
          <w:b/>
        </w:rPr>
        <w:t>. Используемые в организации антикоррупционные инструменты</w:t>
      </w:r>
    </w:p>
    <w:p w:rsidR="00C62D01" w:rsidRDefault="00C62D01" w:rsidP="00C62D01">
      <w:pPr>
        <w:pStyle w:val="af4"/>
        <w:rPr>
          <w:b/>
        </w:rPr>
      </w:pPr>
    </w:p>
    <w:p w:rsidR="00C62D01" w:rsidRDefault="00C62D01" w:rsidP="00CC6E0B">
      <w:pPr>
        <w:pStyle w:val="af4"/>
        <w:spacing w:line="360" w:lineRule="auto"/>
        <w:ind w:firstLine="851"/>
        <w:jc w:val="both"/>
      </w:pPr>
      <w:r w:rsidRPr="00334FE4">
        <w:t xml:space="preserve">7.1. Кодекс этики и служебного поведения работников </w:t>
      </w:r>
      <w:r w:rsidR="006E4A59">
        <w:t>Организации</w:t>
      </w:r>
      <w:r w:rsidRPr="00334FE4">
        <w:t xml:space="preserve"> утверждается локальным правовым актом </w:t>
      </w:r>
      <w:r w:rsidR="006E4A59">
        <w:t>Организации</w:t>
      </w:r>
      <w:r w:rsidRPr="00334FE4">
        <w:t>.</w:t>
      </w:r>
    </w:p>
    <w:p w:rsidR="0082499A" w:rsidRDefault="00C85BBC" w:rsidP="00CC6E0B">
      <w:pPr>
        <w:pStyle w:val="af4"/>
        <w:spacing w:line="360" w:lineRule="auto"/>
        <w:ind w:firstLine="851"/>
        <w:jc w:val="both"/>
      </w:pPr>
      <w:r>
        <w:t xml:space="preserve">7.2. Положение о конфликте интересов в </w:t>
      </w:r>
      <w:r w:rsidR="00BF14FC">
        <w:t>Организации</w:t>
      </w:r>
      <w:r>
        <w:t xml:space="preserve"> утверждается локальным правовым актом.</w:t>
      </w:r>
    </w:p>
    <w:p w:rsidR="0082499A" w:rsidRPr="0082499A" w:rsidRDefault="0082499A" w:rsidP="00CC6E0B">
      <w:pPr>
        <w:pStyle w:val="af4"/>
        <w:spacing w:line="360" w:lineRule="auto"/>
        <w:ind w:firstLine="851"/>
        <w:jc w:val="both"/>
      </w:pPr>
      <w:r w:rsidRPr="0082499A">
        <w:t xml:space="preserve">7.3. Меры по предупреждению коррупции при </w:t>
      </w:r>
      <w:proofErr w:type="gramStart"/>
      <w:r w:rsidRPr="0082499A">
        <w:t>взаимодействии  с</w:t>
      </w:r>
      <w:proofErr w:type="gramEnd"/>
      <w:r w:rsidRPr="0082499A">
        <w:t xml:space="preserve"> контрагентами </w:t>
      </w:r>
      <w:r w:rsidR="00BF14FC">
        <w:t>Организации</w:t>
      </w:r>
      <w:r>
        <w:t>:</w:t>
      </w:r>
    </w:p>
    <w:p w:rsidR="0082499A" w:rsidRPr="0082499A" w:rsidRDefault="0082499A" w:rsidP="00CC6E0B">
      <w:pPr>
        <w:spacing w:line="360" w:lineRule="auto"/>
        <w:ind w:firstLine="851"/>
        <w:jc w:val="both"/>
      </w:pPr>
      <w:r>
        <w:t xml:space="preserve">7.3.1. </w:t>
      </w:r>
      <w:r w:rsidRPr="0082499A">
        <w:t xml:space="preserve">Работа по предупреждению коррупции при взаимодействии с контрагентами </w:t>
      </w:r>
      <w:r w:rsidR="00BF14FC">
        <w:t>Организации проводится в Организации</w:t>
      </w:r>
      <w:r w:rsidRPr="0082499A">
        <w:t xml:space="preserve"> по следующим направлениям:</w:t>
      </w:r>
    </w:p>
    <w:p w:rsidR="0082499A" w:rsidRPr="0082499A" w:rsidRDefault="0082499A" w:rsidP="00CC6E0B">
      <w:pPr>
        <w:spacing w:line="360" w:lineRule="auto"/>
        <w:ind w:firstLine="851"/>
        <w:jc w:val="both"/>
      </w:pPr>
      <w:r w:rsidRPr="0082499A">
        <w:t xml:space="preserve">1) установление и сохранение деловых отношений с теми контрагентами </w:t>
      </w:r>
      <w:r w:rsidR="00BF14FC">
        <w:t>Организации</w:t>
      </w:r>
      <w:r w:rsidRPr="0082499A">
        <w:t>, которые ведут деловые)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инициативах;</w:t>
      </w:r>
    </w:p>
    <w:p w:rsidR="0082499A" w:rsidRPr="0082499A" w:rsidRDefault="0082499A" w:rsidP="00CC6E0B">
      <w:pPr>
        <w:spacing w:line="360" w:lineRule="auto"/>
        <w:ind w:firstLine="851"/>
        <w:jc w:val="both"/>
      </w:pPr>
      <w:r w:rsidRPr="0082499A">
        <w:t xml:space="preserve">2) внедрение специальных процедур проверки контрагентов </w:t>
      </w:r>
      <w:r w:rsidR="00BF14FC">
        <w:t>Организации</w:t>
      </w:r>
      <w:r w:rsidRPr="0082499A">
        <w:t xml:space="preserve"> в целях снижения риска вовлечения </w:t>
      </w:r>
      <w:r w:rsidR="00BF14FC">
        <w:t>Организации</w:t>
      </w:r>
      <w:r w:rsidRPr="0082499A">
        <w:t xml:space="preserve"> в коррупционную деятельность и </w:t>
      </w:r>
      <w:r w:rsidRPr="0082499A">
        <w:lastRenderedPageBreak/>
        <w:t xml:space="preserve">иные недобросовестные практики в ходе отношений с контрагентами </w:t>
      </w:r>
      <w:r w:rsidR="006E4A59">
        <w:t>Организации</w:t>
      </w:r>
      <w:r w:rsidRPr="0082499A">
        <w:t xml:space="preserve"> (сбор и анализ находящихся в открытом доступе сведений о потенциальных контрагентах </w:t>
      </w:r>
      <w:r w:rsidR="006E4A59">
        <w:t>Организации</w:t>
      </w:r>
      <w:r w:rsidRPr="0082499A">
        <w:t>: их репутации в деловых кругах, длительности деятельности на рынке, участии в коррупционных скандалах и т.п.);</w:t>
      </w:r>
    </w:p>
    <w:p w:rsidR="0082499A" w:rsidRPr="0082499A" w:rsidRDefault="0082499A" w:rsidP="00CC6E0B">
      <w:pPr>
        <w:spacing w:line="360" w:lineRule="auto"/>
        <w:ind w:firstLine="851"/>
        <w:jc w:val="both"/>
      </w:pPr>
      <w:r w:rsidRPr="0082499A">
        <w:t xml:space="preserve">3) распространение на контрагентов </w:t>
      </w:r>
      <w:r w:rsidR="006E4A59">
        <w:t>Организации</w:t>
      </w:r>
      <w:r w:rsidRPr="0082499A">
        <w:t xml:space="preserve"> применяемых в </w:t>
      </w:r>
      <w:r w:rsidR="006E4A59">
        <w:t>Организации</w:t>
      </w:r>
      <w:r w:rsidRPr="0082499A">
        <w:t xml:space="preserve"> программ, политик, стандартов поведения, процедур и правил, направленных на профилактику и противодействие коррупции;</w:t>
      </w:r>
    </w:p>
    <w:p w:rsidR="0082499A" w:rsidRPr="0082499A" w:rsidRDefault="0082499A" w:rsidP="00CC6E0B">
      <w:pPr>
        <w:spacing w:line="360" w:lineRule="auto"/>
        <w:ind w:firstLine="851"/>
        <w:jc w:val="both"/>
      </w:pPr>
      <w:r w:rsidRPr="0082499A">
        <w:t xml:space="preserve">4) включение в договоры, заключаемые с контрагентами </w:t>
      </w:r>
      <w:r w:rsidR="006E4A59">
        <w:t>Организации</w:t>
      </w:r>
      <w:r w:rsidRPr="0082499A">
        <w:t>, положений о соблюдении антикоррупционных стандартов (антикоррупционной оговорки);</w:t>
      </w:r>
    </w:p>
    <w:p w:rsidR="0082499A" w:rsidRDefault="0082499A" w:rsidP="00CC6E0B">
      <w:pPr>
        <w:spacing w:line="360" w:lineRule="auto"/>
        <w:ind w:firstLine="851"/>
        <w:jc w:val="both"/>
      </w:pPr>
      <w:r w:rsidRPr="0082499A">
        <w:t xml:space="preserve">5) размещение на официальном сайте </w:t>
      </w:r>
      <w:r w:rsidR="006E4A59">
        <w:t>Организации</w:t>
      </w:r>
      <w:r w:rsidRPr="0082499A">
        <w:t xml:space="preserve"> информации о мерах по предупреж</w:t>
      </w:r>
      <w:r w:rsidR="006E4A59">
        <w:t>дению коррупции, принимаемых в Организации</w:t>
      </w:r>
      <w:r w:rsidRPr="0082499A">
        <w:t>.</w:t>
      </w:r>
    </w:p>
    <w:p w:rsidR="00CC6E0B" w:rsidRPr="00CC6E0B" w:rsidRDefault="00CC6E0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851"/>
        <w:jc w:val="both"/>
      </w:pPr>
      <w:r w:rsidRPr="00CC6E0B">
        <w:t>7.4. Получение и дарение подарков, и представительские расходы.</w:t>
      </w:r>
    </w:p>
    <w:p w:rsidR="00CC6E0B" w:rsidRPr="00CC6E0B" w:rsidRDefault="00CC6E0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851"/>
        <w:jc w:val="both"/>
        <w:rPr>
          <w:b/>
        </w:rPr>
      </w:pPr>
      <w:r w:rsidRPr="00CC6E0B">
        <w:t>7.4.1.</w:t>
      </w:r>
      <w:r>
        <w:rPr>
          <w:b/>
        </w:rPr>
        <w:t xml:space="preserve"> </w:t>
      </w:r>
      <w:r w:rsidRPr="00CC6E0B">
        <w:t xml:space="preserve">Подарки и представительские расходы, в том числе на деловое гостеприимство, которые работники </w:t>
      </w:r>
      <w:r w:rsidR="00BF14FC">
        <w:t>Организации</w:t>
      </w:r>
      <w:r w:rsidRPr="00CC6E0B">
        <w:t xml:space="preserve"> от имени </w:t>
      </w:r>
      <w:r w:rsidR="00BF14FC">
        <w:t>Организации</w:t>
      </w:r>
      <w:r w:rsidRPr="00CC6E0B">
        <w:t xml:space="preserve"> могут использовать для дарения другим лицам и организациям, либо которые работники </w:t>
      </w:r>
      <w:r w:rsidR="00BF14FC">
        <w:t>Организации</w:t>
      </w:r>
      <w:r w:rsidRPr="00CC6E0B">
        <w:t xml:space="preserve">, в связи с их профессиональной деятельностью в </w:t>
      </w:r>
      <w:r w:rsidR="00BF14FC">
        <w:t>Организации</w:t>
      </w:r>
      <w:r w:rsidRPr="00CC6E0B">
        <w:t xml:space="preserve">, могут получать от других лиц и организаций, должны соответствовать совокупности указанных ниже критериев: </w:t>
      </w:r>
    </w:p>
    <w:p w:rsidR="00CC6E0B" w:rsidRPr="00CC6E0B" w:rsidRDefault="00CC6E0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851"/>
        <w:jc w:val="both"/>
      </w:pPr>
      <w:r w:rsidRPr="00CC6E0B">
        <w:t xml:space="preserve">- быть прямо связанными с целями деятельности </w:t>
      </w:r>
      <w:r w:rsidR="00BF14FC">
        <w:t>Организации</w:t>
      </w:r>
      <w:r w:rsidRPr="00CC6E0B">
        <w:t xml:space="preserve">; </w:t>
      </w:r>
    </w:p>
    <w:p w:rsidR="00CC6E0B" w:rsidRPr="00CC6E0B" w:rsidRDefault="00CC6E0B" w:rsidP="00CC6E0B">
      <w:pPr>
        <w:keepNext/>
        <w:keepLines/>
        <w:tabs>
          <w:tab w:val="left" w:pos="0"/>
          <w:tab w:val="left" w:pos="993"/>
        </w:tabs>
        <w:spacing w:line="360" w:lineRule="auto"/>
        <w:ind w:firstLine="851"/>
        <w:jc w:val="both"/>
      </w:pPr>
      <w:r w:rsidRPr="00CC6E0B">
        <w:t>- быть разумно обоснованными, соразмерными и не являться предметами роскоши;</w:t>
      </w:r>
    </w:p>
    <w:p w:rsidR="00CC6E0B" w:rsidRPr="00CC6E0B" w:rsidRDefault="00CC6E0B" w:rsidP="00CC6E0B">
      <w:pPr>
        <w:spacing w:line="360" w:lineRule="auto"/>
        <w:ind w:firstLine="851"/>
        <w:jc w:val="both"/>
      </w:pPr>
      <w:r w:rsidRPr="00CC6E0B"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CC6E0B" w:rsidRPr="00CC6E0B" w:rsidRDefault="00CC6E0B" w:rsidP="00CC6E0B">
      <w:pPr>
        <w:spacing w:line="360" w:lineRule="auto"/>
        <w:ind w:firstLine="851"/>
        <w:jc w:val="both"/>
      </w:pPr>
      <w:r w:rsidRPr="00CC6E0B">
        <w:t xml:space="preserve">- не создавать </w:t>
      </w:r>
      <w:proofErr w:type="spellStart"/>
      <w:r w:rsidRPr="00CC6E0B">
        <w:t>репутационного</w:t>
      </w:r>
      <w:proofErr w:type="spellEnd"/>
      <w:r w:rsidRPr="00CC6E0B">
        <w:t xml:space="preserve"> риска для </w:t>
      </w:r>
      <w:r w:rsidR="00BF14FC">
        <w:t>Организации</w:t>
      </w:r>
      <w:r w:rsidRPr="00CC6E0B">
        <w:t xml:space="preserve">, работников </w:t>
      </w:r>
      <w:r w:rsidR="00BF14FC">
        <w:t>Организации</w:t>
      </w:r>
      <w:r w:rsidRPr="00CC6E0B">
        <w:t xml:space="preserve"> и иных лиц в случае раскрытия информации о подарках или представительских расходах; </w:t>
      </w:r>
    </w:p>
    <w:p w:rsidR="00CC6E0B" w:rsidRPr="00CC6E0B" w:rsidRDefault="00CC6E0B" w:rsidP="00CC6E0B">
      <w:pPr>
        <w:spacing w:line="360" w:lineRule="auto"/>
        <w:ind w:firstLine="851"/>
        <w:jc w:val="both"/>
      </w:pPr>
      <w:r w:rsidRPr="00CC6E0B">
        <w:lastRenderedPageBreak/>
        <w:t xml:space="preserve">- не противоречить нормам действующего законодательства, принципам и требованиям настоящего Положения, другим локальным нормативным актам </w:t>
      </w:r>
      <w:r w:rsidR="00BF14FC">
        <w:t>Организации</w:t>
      </w:r>
      <w:r w:rsidRPr="00CC6E0B">
        <w:t xml:space="preserve">. </w:t>
      </w:r>
    </w:p>
    <w:p w:rsidR="00CC6E0B" w:rsidRPr="00CC6E0B" w:rsidRDefault="00CC6E0B" w:rsidP="00CC6E0B">
      <w:pPr>
        <w:spacing w:line="360" w:lineRule="auto"/>
        <w:ind w:firstLine="851"/>
        <w:jc w:val="both"/>
      </w:pPr>
      <w:r>
        <w:t>7.4.2</w:t>
      </w:r>
      <w:r w:rsidRPr="00CC6E0B">
        <w:t xml:space="preserve">. Подарки в виде сувенирной продукции (продукции невысокой стоимости) с символикой </w:t>
      </w:r>
      <w:r w:rsidR="00BF14FC">
        <w:t>Организации</w:t>
      </w:r>
      <w:r w:rsidRPr="00CC6E0B">
        <w:t xml:space="preserve">, предоставляемые на выставках, презентациях, иных мероприятиях, в которых официально участвует </w:t>
      </w:r>
      <w:r w:rsidR="00BF14FC">
        <w:t>Организация</w:t>
      </w:r>
      <w:r w:rsidRPr="00CC6E0B">
        <w:t xml:space="preserve">, допускаются и рассматриваются в качестве </w:t>
      </w:r>
      <w:proofErr w:type="spellStart"/>
      <w:r w:rsidRPr="00CC6E0B">
        <w:t>имиджевых</w:t>
      </w:r>
      <w:proofErr w:type="spellEnd"/>
      <w:r w:rsidRPr="00CC6E0B">
        <w:t xml:space="preserve"> материалов. </w:t>
      </w:r>
    </w:p>
    <w:p w:rsidR="00CC6E0B" w:rsidRPr="00CC6E0B" w:rsidRDefault="00CC6E0B" w:rsidP="00CC6E0B">
      <w:pPr>
        <w:spacing w:line="360" w:lineRule="auto"/>
        <w:ind w:firstLine="851"/>
        <w:jc w:val="both"/>
      </w:pPr>
      <w:r>
        <w:t>7.4.</w:t>
      </w:r>
      <w:r w:rsidRPr="00CC6E0B">
        <w:t xml:space="preserve">3. Не допускаются подарки от имени </w:t>
      </w:r>
      <w:r w:rsidR="00BF14FC">
        <w:t>Организации</w:t>
      </w:r>
      <w:r w:rsidRPr="00CC6E0B">
        <w:t xml:space="preserve">, работников </w:t>
      </w:r>
      <w:r w:rsidR="00BF14FC">
        <w:t>Организации</w:t>
      </w:r>
      <w:r w:rsidRPr="00CC6E0B">
        <w:t xml:space="preserve"> и его представителей третьим лицам в виде денежных средств, наличных или безналичных, в любой валюте.</w:t>
      </w:r>
    </w:p>
    <w:p w:rsidR="00CC6E0B" w:rsidRPr="00CC6E0B" w:rsidRDefault="00CC6E0B" w:rsidP="00CC6E0B">
      <w:pPr>
        <w:spacing w:line="360" w:lineRule="auto"/>
        <w:ind w:firstLine="851"/>
        <w:jc w:val="both"/>
      </w:pPr>
      <w:r w:rsidRPr="00CC6E0B">
        <w:t>7.5. Антикорруп</w:t>
      </w:r>
      <w:r w:rsidR="00BF14FC">
        <w:t>ционное просвещение работников Организации</w:t>
      </w:r>
    </w:p>
    <w:p w:rsidR="00CC6E0B" w:rsidRPr="00CC6E0B" w:rsidRDefault="00CC6E0B" w:rsidP="00CC6E0B">
      <w:pPr>
        <w:spacing w:line="360" w:lineRule="auto"/>
        <w:ind w:firstLine="851"/>
        <w:jc w:val="both"/>
      </w:pPr>
      <w:r>
        <w:t xml:space="preserve">7.5.1. </w:t>
      </w:r>
      <w:r w:rsidRPr="00CC6E0B">
        <w:t xml:space="preserve">Антикоррупционное просвещение работников </w:t>
      </w:r>
      <w:r w:rsidR="00BF14FC">
        <w:t>Организации</w:t>
      </w:r>
      <w:r w:rsidRPr="00CC6E0B">
        <w:t xml:space="preserve">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</w:t>
      </w:r>
      <w:r w:rsidR="00BF14FC">
        <w:t>Организации</w:t>
      </w:r>
      <w:r w:rsidRPr="00CC6E0B">
        <w:t xml:space="preserve"> на плановой основе посредством антикоррупционного образования, и антикоррупционного консультирования. </w:t>
      </w:r>
    </w:p>
    <w:p w:rsidR="00CC6E0B" w:rsidRPr="00CC6E0B" w:rsidRDefault="00CC6E0B" w:rsidP="00CC6E0B">
      <w:pPr>
        <w:spacing w:line="360" w:lineRule="auto"/>
        <w:ind w:firstLine="851"/>
        <w:jc w:val="both"/>
      </w:pPr>
      <w:r>
        <w:t xml:space="preserve">7.5.2. </w:t>
      </w:r>
      <w:r w:rsidRPr="00CC6E0B">
        <w:t xml:space="preserve">Антикоррупционное образование работников </w:t>
      </w:r>
      <w:r w:rsidR="00BF14FC">
        <w:t>Организации</w:t>
      </w:r>
      <w:r w:rsidRPr="00CC6E0B">
        <w:t xml:space="preserve"> осуществляется за счет </w:t>
      </w:r>
      <w:r w:rsidR="00BF14FC">
        <w:t>Организации</w:t>
      </w:r>
      <w:r w:rsidRPr="00CC6E0B">
        <w:t xml:space="preserve"> в форме подготовки (переподготовки) и повышения квалификации должностных лиц </w:t>
      </w:r>
      <w:r w:rsidR="00BF14FC">
        <w:t>Организации</w:t>
      </w:r>
      <w:r w:rsidRPr="00CC6E0B">
        <w:t xml:space="preserve">, ответственных за реализацию антикоррупционной политики </w:t>
      </w:r>
      <w:r w:rsidR="00BF14FC">
        <w:t>Организации</w:t>
      </w:r>
      <w:r w:rsidRPr="00CC6E0B">
        <w:t>.</w:t>
      </w:r>
    </w:p>
    <w:p w:rsidR="00CC6E0B" w:rsidRDefault="00CC6E0B" w:rsidP="00CC6E0B">
      <w:pPr>
        <w:spacing w:line="360" w:lineRule="auto"/>
        <w:ind w:firstLine="851"/>
        <w:jc w:val="both"/>
      </w:pPr>
      <w:r>
        <w:t xml:space="preserve">7.5.3. </w:t>
      </w:r>
      <w:r w:rsidRPr="00CC6E0B">
        <w:t xml:space="preserve">Антикоррупционное консультирование осуществляется в индивидуальном порядке должностными лицами </w:t>
      </w:r>
      <w:r w:rsidR="0049341B">
        <w:t>Организации</w:t>
      </w:r>
      <w:r w:rsidRPr="00CC6E0B">
        <w:t>, ответственными за реализа</w:t>
      </w:r>
      <w:r w:rsidR="0049341B">
        <w:t>цию антикоррупционной политики Организации</w:t>
      </w:r>
      <w:r w:rsidRPr="00CC6E0B">
        <w:t>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CC6E0B" w:rsidRDefault="00CC6E0B" w:rsidP="00CC6E0B">
      <w:pPr>
        <w:spacing w:line="360" w:lineRule="auto"/>
        <w:ind w:firstLine="851"/>
        <w:jc w:val="both"/>
      </w:pPr>
      <w:r w:rsidRPr="00CC6E0B">
        <w:t>7.6. Внутренний контроль и аудит</w:t>
      </w:r>
      <w:r>
        <w:t>.</w:t>
      </w:r>
    </w:p>
    <w:p w:rsidR="00CC6E0B" w:rsidRPr="00CC6E0B" w:rsidRDefault="00CC6E0B" w:rsidP="00CC6E0B">
      <w:pPr>
        <w:spacing w:line="360" w:lineRule="auto"/>
        <w:ind w:firstLine="851"/>
        <w:jc w:val="both"/>
      </w:pPr>
      <w:r>
        <w:t xml:space="preserve">7.6.1. </w:t>
      </w:r>
      <w:r w:rsidRPr="00CC6E0B">
        <w:t xml:space="preserve">Система внутреннего контроля и аудита </w:t>
      </w:r>
      <w:r w:rsidR="0049341B">
        <w:t>Организации</w:t>
      </w:r>
      <w:r w:rsidRPr="00CC6E0B">
        <w:t xml:space="preserve"> способствует профилактике и выявлению коррупционных правонарушений в деятельности </w:t>
      </w:r>
      <w:r w:rsidR="0049341B">
        <w:t>Организации</w:t>
      </w:r>
      <w:r w:rsidRPr="00CC6E0B">
        <w:t>.</w:t>
      </w:r>
    </w:p>
    <w:p w:rsidR="00CC6E0B" w:rsidRPr="00CC6E0B" w:rsidRDefault="00CC6E0B" w:rsidP="00CC6E0B">
      <w:pPr>
        <w:spacing w:line="360" w:lineRule="auto"/>
        <w:ind w:firstLine="851"/>
        <w:jc w:val="both"/>
      </w:pPr>
      <w:r>
        <w:lastRenderedPageBreak/>
        <w:t xml:space="preserve">7.6.2. </w:t>
      </w:r>
      <w:r w:rsidRPr="00CC6E0B">
        <w:t xml:space="preserve">Для реализации мер предупреждения коррупции в </w:t>
      </w:r>
      <w:r w:rsidR="00BF14FC">
        <w:t>Организации</w:t>
      </w:r>
      <w:r w:rsidRPr="00CC6E0B">
        <w:t xml:space="preserve"> осуществляются следующие мероприятия внутреннего контроля и аудита:</w:t>
      </w:r>
    </w:p>
    <w:p w:rsidR="00CC6E0B" w:rsidRPr="00CC6E0B" w:rsidRDefault="00CC6E0B" w:rsidP="00CC6E0B">
      <w:pPr>
        <w:spacing w:line="360" w:lineRule="auto"/>
        <w:ind w:firstLine="851"/>
        <w:jc w:val="both"/>
      </w:pPr>
      <w:r w:rsidRPr="00CC6E0B"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CC6E0B" w:rsidRPr="00CC6E0B" w:rsidRDefault="00CC6E0B" w:rsidP="00CC6E0B">
      <w:pPr>
        <w:spacing w:line="360" w:lineRule="auto"/>
        <w:ind w:firstLine="851"/>
        <w:jc w:val="both"/>
      </w:pPr>
      <w:r w:rsidRPr="00CC6E0B">
        <w:t xml:space="preserve">– контроль документирования операций хозяйственной деятельности </w:t>
      </w:r>
      <w:r w:rsidR="00BF14FC">
        <w:t>Организации</w:t>
      </w:r>
      <w:r w:rsidRPr="00CC6E0B">
        <w:t>;</w:t>
      </w:r>
    </w:p>
    <w:p w:rsidR="00CC6E0B" w:rsidRPr="00CC6E0B" w:rsidRDefault="00CC6E0B" w:rsidP="00CC6E0B">
      <w:pPr>
        <w:spacing w:line="360" w:lineRule="auto"/>
        <w:ind w:firstLine="851"/>
        <w:jc w:val="both"/>
      </w:pPr>
      <w:r w:rsidRPr="00CC6E0B">
        <w:t>– проверка экономической обоснованности осуществляемых операций в сферах коррупционного риска.</w:t>
      </w:r>
    </w:p>
    <w:p w:rsidR="00CC6E0B" w:rsidRPr="00CC6E0B" w:rsidRDefault="00CC6E0B" w:rsidP="00CC6E0B">
      <w:pPr>
        <w:spacing w:line="360" w:lineRule="auto"/>
        <w:ind w:firstLine="851"/>
        <w:jc w:val="both"/>
      </w:pPr>
      <w:r>
        <w:t xml:space="preserve">7.6.3. </w:t>
      </w:r>
      <w:r w:rsidRPr="00CC6E0B">
        <w:t xml:space="preserve">Контроль документирования операций хозяйственной деятельности </w:t>
      </w:r>
      <w:r w:rsidR="00BF14FC">
        <w:t>Организации</w:t>
      </w:r>
      <w:r w:rsidRPr="00CC6E0B">
        <w:t xml:space="preserve"> прежде всего связан с обязанностью ведения </w:t>
      </w:r>
      <w:r w:rsidR="00BF14FC">
        <w:t>Организацией</w:t>
      </w:r>
      <w:r w:rsidRPr="00CC6E0B">
        <w:t xml:space="preserve"> 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CC6E0B" w:rsidRPr="00CC6E0B" w:rsidRDefault="00CC6E0B" w:rsidP="00CC6E0B">
      <w:pPr>
        <w:spacing w:line="360" w:lineRule="auto"/>
        <w:ind w:firstLine="851"/>
        <w:jc w:val="both"/>
      </w:pPr>
      <w:r>
        <w:t xml:space="preserve">7.6.4. </w:t>
      </w:r>
      <w:r w:rsidRPr="00CC6E0B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 ‒ индикаторов неправомерных действий:</w:t>
      </w:r>
    </w:p>
    <w:p w:rsidR="00CC6E0B" w:rsidRPr="00CC6E0B" w:rsidRDefault="00CC6E0B" w:rsidP="00CC6E0B">
      <w:pPr>
        <w:spacing w:line="360" w:lineRule="auto"/>
        <w:ind w:firstLine="851"/>
        <w:jc w:val="both"/>
      </w:pPr>
      <w:r w:rsidRPr="00CC6E0B">
        <w:t>- оплата услуг, характер которых не определён либо вызывает сомнения;</w:t>
      </w:r>
    </w:p>
    <w:p w:rsidR="00CC6E0B" w:rsidRPr="00CC6E0B" w:rsidRDefault="00CC6E0B" w:rsidP="00CC6E0B">
      <w:pPr>
        <w:spacing w:line="360" w:lineRule="auto"/>
        <w:ind w:firstLine="851"/>
        <w:jc w:val="both"/>
      </w:pPr>
      <w:r w:rsidRPr="00CC6E0B">
        <w:t xml:space="preserve"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</w:t>
      </w:r>
      <w:r w:rsidR="0049341B">
        <w:t>Организации</w:t>
      </w:r>
      <w:r w:rsidRPr="00CC6E0B">
        <w:t>, работникам аффилированных лиц и контрагентов;</w:t>
      </w:r>
    </w:p>
    <w:p w:rsidR="00CC6E0B" w:rsidRPr="00CC6E0B" w:rsidRDefault="00CC6E0B" w:rsidP="00CC6E0B">
      <w:pPr>
        <w:spacing w:line="360" w:lineRule="auto"/>
        <w:ind w:firstLine="851"/>
        <w:jc w:val="both"/>
      </w:pPr>
      <w:r w:rsidRPr="00CC6E0B">
        <w:t xml:space="preserve">- выплата посреднику или контрагенту вознаграждения, размер которого превышает обычную плату для </w:t>
      </w:r>
      <w:r w:rsidR="0049341B">
        <w:t>Организации</w:t>
      </w:r>
      <w:r w:rsidRPr="00CC6E0B">
        <w:t xml:space="preserve"> или плату для данного вида услуг;</w:t>
      </w:r>
    </w:p>
    <w:p w:rsidR="00CC6E0B" w:rsidRPr="00CC6E0B" w:rsidRDefault="00CC6E0B" w:rsidP="00CC6E0B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C6E0B">
        <w:t>- закупки или продажи по ценам, значительно отличающимся от рыночных цен;</w:t>
      </w:r>
    </w:p>
    <w:p w:rsidR="00CC6E0B" w:rsidRPr="00CC6E0B" w:rsidRDefault="00CC6E0B" w:rsidP="00CC6E0B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C6E0B">
        <w:rPr>
          <w:rFonts w:cs="Times New Roman"/>
          <w:szCs w:val="28"/>
        </w:rPr>
        <w:t>- сомнительные платежи наличными денежными средствами.</w:t>
      </w:r>
    </w:p>
    <w:p w:rsidR="00CC6E0B" w:rsidRPr="00CC6E0B" w:rsidRDefault="00CC6E0B" w:rsidP="00CC6E0B">
      <w:pPr>
        <w:widowControl w:val="0"/>
        <w:autoSpaceDE w:val="0"/>
        <w:autoSpaceDN w:val="0"/>
        <w:spacing w:line="360" w:lineRule="auto"/>
        <w:ind w:firstLine="851"/>
        <w:jc w:val="both"/>
        <w:rPr>
          <w:rFonts w:cs="Times New Roman"/>
          <w:szCs w:val="28"/>
          <w:lang w:eastAsia="ru-RU"/>
        </w:rPr>
      </w:pPr>
      <w:r w:rsidRPr="00CC6E0B">
        <w:rPr>
          <w:rFonts w:cs="Times New Roman"/>
          <w:szCs w:val="28"/>
        </w:rPr>
        <w:lastRenderedPageBreak/>
        <w:t xml:space="preserve">7.7. </w:t>
      </w:r>
      <w:r w:rsidRPr="00CC6E0B">
        <w:rPr>
          <w:rFonts w:cs="Times New Roman"/>
          <w:szCs w:val="28"/>
          <w:lang w:eastAsia="ru-RU"/>
        </w:rPr>
        <w:t xml:space="preserve">Сотрудничество с органами, </w:t>
      </w:r>
      <w:r w:rsidRPr="00CC6E0B">
        <w:rPr>
          <w:rFonts w:eastAsiaTheme="minorHAnsi" w:cs="Times New Roman"/>
          <w:szCs w:val="28"/>
        </w:rPr>
        <w:t xml:space="preserve">уполномоченными на осуществление государственного контроля (надзора), </w:t>
      </w:r>
      <w:r w:rsidRPr="00CC6E0B">
        <w:rPr>
          <w:rFonts w:cs="Times New Roman"/>
          <w:szCs w:val="28"/>
          <w:lang w:eastAsia="ru-RU"/>
        </w:rPr>
        <w:t xml:space="preserve">и правоохранительными органами в сфере противодействия коррупции осуществляется на основании Положения, утверждаемого локальным правовым актом </w:t>
      </w:r>
      <w:r w:rsidR="0049341B">
        <w:rPr>
          <w:rFonts w:cs="Times New Roman"/>
          <w:szCs w:val="28"/>
          <w:lang w:eastAsia="ru-RU"/>
        </w:rPr>
        <w:t>Организации</w:t>
      </w:r>
      <w:r>
        <w:rPr>
          <w:rFonts w:cs="Times New Roman"/>
          <w:szCs w:val="28"/>
          <w:lang w:eastAsia="ru-RU"/>
        </w:rPr>
        <w:t>.</w:t>
      </w:r>
    </w:p>
    <w:p w:rsidR="00CC6E0B" w:rsidRPr="00CC6E0B" w:rsidRDefault="00CC6E0B" w:rsidP="00CC6E0B">
      <w:pPr>
        <w:spacing w:line="360" w:lineRule="auto"/>
        <w:ind w:firstLine="851"/>
        <w:jc w:val="both"/>
        <w:rPr>
          <w:rFonts w:cs="Times New Roman"/>
          <w:szCs w:val="28"/>
        </w:rPr>
      </w:pPr>
    </w:p>
    <w:p w:rsidR="00C62D01" w:rsidRPr="00C62D01" w:rsidRDefault="00C62D01" w:rsidP="00CC6E0B">
      <w:pPr>
        <w:pStyle w:val="af4"/>
        <w:spacing w:line="360" w:lineRule="auto"/>
        <w:ind w:firstLine="851"/>
        <w:jc w:val="both"/>
        <w:rPr>
          <w:b/>
          <w:sz w:val="24"/>
          <w:szCs w:val="24"/>
        </w:rPr>
      </w:pPr>
    </w:p>
    <w:sectPr w:rsidR="00C62D01" w:rsidRPr="00C62D01" w:rsidSect="00E07E0A">
      <w:headerReference w:type="default" r:id="rId8"/>
      <w:footerReference w:type="default" r:id="rId9"/>
      <w:pgSz w:w="11906" w:h="16838"/>
      <w:pgMar w:top="709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05" w:rsidRDefault="00066905" w:rsidP="00D70CFE">
      <w:r>
        <w:separator/>
      </w:r>
    </w:p>
  </w:endnote>
  <w:endnote w:type="continuationSeparator" w:id="0">
    <w:p w:rsidR="00066905" w:rsidRDefault="00066905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05" w:rsidRDefault="00066905" w:rsidP="00D70CFE">
      <w:r>
        <w:separator/>
      </w:r>
    </w:p>
  </w:footnote>
  <w:footnote w:type="continuationSeparator" w:id="0">
    <w:p w:rsidR="00066905" w:rsidRDefault="00066905" w:rsidP="00D7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374796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561DBC">
          <w:rPr>
            <w:noProof/>
            <w:sz w:val="20"/>
          </w:rPr>
          <w:t>13</w:t>
        </w:r>
        <w:r w:rsidRPr="00E755BB">
          <w:rPr>
            <w:sz w:val="20"/>
          </w:rPr>
          <w:fldChar w:fldCharType="end"/>
        </w:r>
      </w:p>
    </w:sdtContent>
  </w:sdt>
  <w:p w:rsidR="00374796" w:rsidRDefault="003747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53C5DF9"/>
    <w:multiLevelType w:val="hybridMultilevel"/>
    <w:tmpl w:val="5D3C52C8"/>
    <w:lvl w:ilvl="0" w:tplc="B4E43D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2"/>
  </w:num>
  <w:num w:numId="25">
    <w:abstractNumId w:val="1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66ED"/>
    <w:rsid w:val="0004196E"/>
    <w:rsid w:val="000512E7"/>
    <w:rsid w:val="0005337C"/>
    <w:rsid w:val="00053930"/>
    <w:rsid w:val="00054770"/>
    <w:rsid w:val="00063F0B"/>
    <w:rsid w:val="00066905"/>
    <w:rsid w:val="00071636"/>
    <w:rsid w:val="0007265D"/>
    <w:rsid w:val="0007330B"/>
    <w:rsid w:val="00074485"/>
    <w:rsid w:val="00080BCC"/>
    <w:rsid w:val="00082D83"/>
    <w:rsid w:val="000831AF"/>
    <w:rsid w:val="00086064"/>
    <w:rsid w:val="000908C6"/>
    <w:rsid w:val="00097219"/>
    <w:rsid w:val="000A32AE"/>
    <w:rsid w:val="000B4304"/>
    <w:rsid w:val="000B5545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100E07"/>
    <w:rsid w:val="001013B5"/>
    <w:rsid w:val="00102A61"/>
    <w:rsid w:val="00102B47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73F6"/>
    <w:rsid w:val="00181AC3"/>
    <w:rsid w:val="00183823"/>
    <w:rsid w:val="00186B26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9217B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34FE4"/>
    <w:rsid w:val="0034463F"/>
    <w:rsid w:val="003461C9"/>
    <w:rsid w:val="0035234F"/>
    <w:rsid w:val="003531DD"/>
    <w:rsid w:val="003613B1"/>
    <w:rsid w:val="003632F4"/>
    <w:rsid w:val="003635FE"/>
    <w:rsid w:val="00366988"/>
    <w:rsid w:val="00372BAD"/>
    <w:rsid w:val="0037305B"/>
    <w:rsid w:val="0037467D"/>
    <w:rsid w:val="00374796"/>
    <w:rsid w:val="0038724B"/>
    <w:rsid w:val="003B1D5F"/>
    <w:rsid w:val="003B6CD8"/>
    <w:rsid w:val="003C1140"/>
    <w:rsid w:val="003C2BE3"/>
    <w:rsid w:val="003C30F4"/>
    <w:rsid w:val="003D3060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721BD"/>
    <w:rsid w:val="004828B5"/>
    <w:rsid w:val="00482F64"/>
    <w:rsid w:val="0048324C"/>
    <w:rsid w:val="00491BF4"/>
    <w:rsid w:val="00492844"/>
    <w:rsid w:val="0049341B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502B48"/>
    <w:rsid w:val="00502E40"/>
    <w:rsid w:val="00502EDE"/>
    <w:rsid w:val="005110D6"/>
    <w:rsid w:val="00512960"/>
    <w:rsid w:val="005130C4"/>
    <w:rsid w:val="0052039B"/>
    <w:rsid w:val="0052677C"/>
    <w:rsid w:val="00530F07"/>
    <w:rsid w:val="005328AE"/>
    <w:rsid w:val="00535F0B"/>
    <w:rsid w:val="00541495"/>
    <w:rsid w:val="00544EFB"/>
    <w:rsid w:val="00546621"/>
    <w:rsid w:val="00547FEA"/>
    <w:rsid w:val="00551204"/>
    <w:rsid w:val="00557374"/>
    <w:rsid w:val="00560E86"/>
    <w:rsid w:val="00561DBC"/>
    <w:rsid w:val="00572263"/>
    <w:rsid w:val="005755AF"/>
    <w:rsid w:val="00580DA4"/>
    <w:rsid w:val="005A06F4"/>
    <w:rsid w:val="005A337D"/>
    <w:rsid w:val="005A7643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6038A5"/>
    <w:rsid w:val="006042AB"/>
    <w:rsid w:val="00607654"/>
    <w:rsid w:val="00614E04"/>
    <w:rsid w:val="00616DDF"/>
    <w:rsid w:val="006262B7"/>
    <w:rsid w:val="006345F9"/>
    <w:rsid w:val="00635AB6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D1690"/>
    <w:rsid w:val="006E0143"/>
    <w:rsid w:val="006E1903"/>
    <w:rsid w:val="006E4A59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E460E"/>
    <w:rsid w:val="007F6200"/>
    <w:rsid w:val="007F7775"/>
    <w:rsid w:val="00805988"/>
    <w:rsid w:val="00806783"/>
    <w:rsid w:val="00815591"/>
    <w:rsid w:val="00815EE4"/>
    <w:rsid w:val="008210B1"/>
    <w:rsid w:val="00822585"/>
    <w:rsid w:val="0082499A"/>
    <w:rsid w:val="008260F6"/>
    <w:rsid w:val="008335FA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83C4A"/>
    <w:rsid w:val="008967C5"/>
    <w:rsid w:val="00896FCF"/>
    <w:rsid w:val="008B0CDC"/>
    <w:rsid w:val="008B1290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8255C"/>
    <w:rsid w:val="009837E3"/>
    <w:rsid w:val="009910CA"/>
    <w:rsid w:val="0099703C"/>
    <w:rsid w:val="009B1D90"/>
    <w:rsid w:val="009B2D12"/>
    <w:rsid w:val="009C3D0E"/>
    <w:rsid w:val="009C7B61"/>
    <w:rsid w:val="009D3764"/>
    <w:rsid w:val="009E48EF"/>
    <w:rsid w:val="009E48FA"/>
    <w:rsid w:val="009F41BC"/>
    <w:rsid w:val="00A0615D"/>
    <w:rsid w:val="00A117BE"/>
    <w:rsid w:val="00A121E9"/>
    <w:rsid w:val="00A12425"/>
    <w:rsid w:val="00A129FA"/>
    <w:rsid w:val="00A2440E"/>
    <w:rsid w:val="00A401EB"/>
    <w:rsid w:val="00A41C7A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90075"/>
    <w:rsid w:val="00A90DD5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E0DC5"/>
    <w:rsid w:val="00B02114"/>
    <w:rsid w:val="00B1067D"/>
    <w:rsid w:val="00B125BE"/>
    <w:rsid w:val="00B13E91"/>
    <w:rsid w:val="00B160DA"/>
    <w:rsid w:val="00B22D17"/>
    <w:rsid w:val="00B31FA8"/>
    <w:rsid w:val="00B33DAC"/>
    <w:rsid w:val="00B343B1"/>
    <w:rsid w:val="00B41449"/>
    <w:rsid w:val="00B457E9"/>
    <w:rsid w:val="00B71A82"/>
    <w:rsid w:val="00B821FF"/>
    <w:rsid w:val="00B82369"/>
    <w:rsid w:val="00B865F2"/>
    <w:rsid w:val="00B926FE"/>
    <w:rsid w:val="00B93B19"/>
    <w:rsid w:val="00B93B5C"/>
    <w:rsid w:val="00BA3933"/>
    <w:rsid w:val="00BC6C15"/>
    <w:rsid w:val="00BD23D1"/>
    <w:rsid w:val="00BD6A90"/>
    <w:rsid w:val="00BE3708"/>
    <w:rsid w:val="00BF096A"/>
    <w:rsid w:val="00BF14FC"/>
    <w:rsid w:val="00C032F0"/>
    <w:rsid w:val="00C17BCA"/>
    <w:rsid w:val="00C223B6"/>
    <w:rsid w:val="00C227FE"/>
    <w:rsid w:val="00C22A7D"/>
    <w:rsid w:val="00C2403E"/>
    <w:rsid w:val="00C27D89"/>
    <w:rsid w:val="00C30AA4"/>
    <w:rsid w:val="00C47692"/>
    <w:rsid w:val="00C5225E"/>
    <w:rsid w:val="00C53DB2"/>
    <w:rsid w:val="00C62D01"/>
    <w:rsid w:val="00C63087"/>
    <w:rsid w:val="00C664F9"/>
    <w:rsid w:val="00C67388"/>
    <w:rsid w:val="00C711E9"/>
    <w:rsid w:val="00C746CA"/>
    <w:rsid w:val="00C75A04"/>
    <w:rsid w:val="00C8511E"/>
    <w:rsid w:val="00C85BBC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C6E0B"/>
    <w:rsid w:val="00CD11E6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72071"/>
    <w:rsid w:val="00D72FC6"/>
    <w:rsid w:val="00D87EA2"/>
    <w:rsid w:val="00D9404A"/>
    <w:rsid w:val="00DA3ED3"/>
    <w:rsid w:val="00DA579E"/>
    <w:rsid w:val="00DA6291"/>
    <w:rsid w:val="00DB26CA"/>
    <w:rsid w:val="00DB47B1"/>
    <w:rsid w:val="00DB4855"/>
    <w:rsid w:val="00DB4E69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470A"/>
    <w:rsid w:val="00DF704B"/>
    <w:rsid w:val="00E07E0A"/>
    <w:rsid w:val="00E15637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4077"/>
    <w:rsid w:val="00E55E4C"/>
    <w:rsid w:val="00E6410F"/>
    <w:rsid w:val="00E712DA"/>
    <w:rsid w:val="00E71DC7"/>
    <w:rsid w:val="00E755BB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3CA"/>
    <w:rsid w:val="00F0410F"/>
    <w:rsid w:val="00F064A5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2C2F"/>
    <w:rsid w:val="00FD54EC"/>
    <w:rsid w:val="00FD6990"/>
    <w:rsid w:val="00FE5E4F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C32C7"/>
  <w15:docId w15:val="{B2ED3820-8927-457F-8E3B-DA4E06D0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styleId="af9">
    <w:name w:val="Normal (Web)"/>
    <w:basedOn w:val="a0"/>
    <w:uiPriority w:val="99"/>
    <w:unhideWhenUsed/>
    <w:rsid w:val="00D72071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5F3C-D340-407B-8B9E-D94425A1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Валя</cp:lastModifiedBy>
  <cp:revision>3</cp:revision>
  <cp:lastPrinted>2023-02-27T05:38:00Z</cp:lastPrinted>
  <dcterms:created xsi:type="dcterms:W3CDTF">2020-07-15T02:03:00Z</dcterms:created>
  <dcterms:modified xsi:type="dcterms:W3CDTF">2023-02-27T05:39:00Z</dcterms:modified>
</cp:coreProperties>
</file>